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361"/>
        <w:gridCol w:w="5953"/>
      </w:tblGrid>
      <w:tr w:rsidR="00766A69" w:rsidRPr="00766A69" w:rsidTr="00CF3088">
        <w:trPr>
          <w:trHeight w:val="937"/>
        </w:trPr>
        <w:tc>
          <w:tcPr>
            <w:tcW w:w="4361" w:type="dxa"/>
            <w:shd w:val="clear" w:color="auto" w:fill="auto"/>
          </w:tcPr>
          <w:p w:rsidR="00766A69" w:rsidRPr="00766A69" w:rsidRDefault="00766A69" w:rsidP="00CF3088">
            <w:pPr>
              <w:jc w:val="center"/>
              <w:rPr>
                <w:rFonts w:ascii="Times New Roman" w:hAnsi="Times New Roman" w:cs="Times New Roman"/>
                <w:sz w:val="28"/>
                <w:szCs w:val="22"/>
              </w:rPr>
            </w:pPr>
            <w:r w:rsidRPr="00766A69">
              <w:rPr>
                <w:rFonts w:ascii="Times New Roman" w:hAnsi="Times New Roman" w:cs="Times New Roman"/>
                <w:sz w:val="28"/>
                <w:szCs w:val="22"/>
              </w:rPr>
              <w:t>….</w:t>
            </w:r>
          </w:p>
          <w:p w:rsidR="00766A69" w:rsidRPr="00766A69" w:rsidRDefault="00766A69" w:rsidP="00CF3088">
            <w:pPr>
              <w:jc w:val="center"/>
              <w:rPr>
                <w:rFonts w:ascii="Times New Roman" w:hAnsi="Times New Roman" w:cs="Times New Roman"/>
                <w:b/>
                <w:sz w:val="28"/>
                <w:szCs w:val="22"/>
              </w:rPr>
            </w:pPr>
            <w:r w:rsidRPr="00766A69">
              <w:rPr>
                <w:rFonts w:ascii="Times New Roman" w:hAnsi="Times New Roman" w:cs="Times New Roman"/>
                <w:b/>
                <w:sz w:val="28"/>
                <w:szCs w:val="22"/>
              </w:rPr>
              <w:t>……………</w:t>
            </w:r>
          </w:p>
          <w:p w:rsidR="00766A69" w:rsidRPr="00766A69" w:rsidRDefault="00766A69" w:rsidP="00CF3088">
            <w:pPr>
              <w:jc w:val="center"/>
              <w:rPr>
                <w:rFonts w:ascii="Times New Roman" w:hAnsi="Times New Roman" w:cs="Times New Roman"/>
                <w:sz w:val="28"/>
                <w:szCs w:val="22"/>
              </w:rPr>
            </w:pPr>
            <w:r w:rsidRPr="00766A69">
              <w:rPr>
                <w:rFonts w:ascii="Times New Roman" w:hAnsi="Times New Roman" w:cs="Times New Roman"/>
                <w:b/>
                <w:sz w:val="28"/>
                <w:szCs w:val="22"/>
              </w:rPr>
              <w:t>*</w:t>
            </w:r>
          </w:p>
        </w:tc>
        <w:tc>
          <w:tcPr>
            <w:tcW w:w="5953" w:type="dxa"/>
            <w:shd w:val="clear" w:color="auto" w:fill="auto"/>
          </w:tcPr>
          <w:p w:rsidR="00766A69" w:rsidRPr="00766A69" w:rsidRDefault="00766A69" w:rsidP="00CF3088">
            <w:pPr>
              <w:jc w:val="right"/>
              <w:rPr>
                <w:rFonts w:ascii="Times New Roman" w:hAnsi="Times New Roman" w:cs="Times New Roman"/>
                <w:b/>
                <w:sz w:val="28"/>
                <w:szCs w:val="22"/>
                <w:u w:val="single"/>
              </w:rPr>
            </w:pPr>
            <w:r w:rsidRPr="00766A69">
              <w:rPr>
                <w:rFonts w:ascii="Times New Roman" w:hAnsi="Times New Roman" w:cs="Times New Roman"/>
                <w:b/>
                <w:sz w:val="28"/>
                <w:szCs w:val="22"/>
                <w:u w:val="single"/>
              </w:rPr>
              <w:t>ĐẢNG CỘNG SẢN VIỆT NAM</w:t>
            </w:r>
          </w:p>
          <w:p w:rsidR="00766A69" w:rsidRPr="00766A69" w:rsidRDefault="00766A69" w:rsidP="00CF3088">
            <w:pPr>
              <w:jc w:val="right"/>
              <w:rPr>
                <w:rFonts w:ascii="Times New Roman" w:hAnsi="Times New Roman" w:cs="Times New Roman"/>
                <w:i/>
                <w:sz w:val="22"/>
                <w:szCs w:val="22"/>
              </w:rPr>
            </w:pPr>
            <w:r w:rsidRPr="00766A69">
              <w:rPr>
                <w:rFonts w:ascii="Times New Roman" w:hAnsi="Times New Roman" w:cs="Times New Roman"/>
                <w:i/>
                <w:sz w:val="28"/>
                <w:szCs w:val="22"/>
              </w:rPr>
              <w:t>……., ngày 20 tháng 11 năm 2019</w:t>
            </w:r>
            <w:r w:rsidRPr="00766A69">
              <w:rPr>
                <w:rFonts w:ascii="Times New Roman" w:hAnsi="Times New Roman" w:cs="Times New Roman"/>
                <w:i/>
                <w:sz w:val="22"/>
                <w:szCs w:val="22"/>
              </w:rPr>
              <w:t xml:space="preserve">   </w:t>
            </w:r>
          </w:p>
        </w:tc>
      </w:tr>
      <w:tr w:rsidR="00681459" w:rsidRPr="00766A69" w:rsidTr="005C34EE">
        <w:trPr>
          <w:trHeight w:val="937"/>
        </w:trPr>
        <w:tc>
          <w:tcPr>
            <w:tcW w:w="4361" w:type="dxa"/>
            <w:shd w:val="clear" w:color="auto" w:fill="auto"/>
          </w:tcPr>
          <w:p w:rsidR="00681459" w:rsidRPr="00FE667E" w:rsidRDefault="00681459" w:rsidP="002D5B96">
            <w:pPr>
              <w:jc w:val="center"/>
              <w:rPr>
                <w:rFonts w:ascii="Times New Roman" w:hAnsi="Times New Roman" w:cs="Times New Roman"/>
                <w:sz w:val="28"/>
                <w:szCs w:val="30"/>
                <w:lang w:val="en-US"/>
              </w:rPr>
            </w:pPr>
            <w:bookmarkStart w:id="0" w:name="_GoBack"/>
            <w:bookmarkEnd w:id="0"/>
          </w:p>
        </w:tc>
        <w:tc>
          <w:tcPr>
            <w:tcW w:w="5953" w:type="dxa"/>
            <w:shd w:val="clear" w:color="auto" w:fill="auto"/>
          </w:tcPr>
          <w:p w:rsidR="00681459" w:rsidRPr="00766A69" w:rsidRDefault="00681459" w:rsidP="00487B85">
            <w:pPr>
              <w:jc w:val="right"/>
              <w:rPr>
                <w:rFonts w:ascii="Times New Roman" w:hAnsi="Times New Roman" w:cs="Times New Roman"/>
                <w:i/>
                <w:sz w:val="28"/>
                <w:szCs w:val="30"/>
                <w:lang w:val="en-US"/>
              </w:rPr>
            </w:pPr>
          </w:p>
        </w:tc>
      </w:tr>
    </w:tbl>
    <w:p w:rsidR="001936DB" w:rsidRPr="00FE2529" w:rsidRDefault="0058300A" w:rsidP="00A90FC6">
      <w:pPr>
        <w:pStyle w:val="Heading20"/>
        <w:keepNext/>
        <w:keepLines/>
        <w:shd w:val="clear" w:color="auto" w:fill="auto"/>
        <w:spacing w:before="0" w:after="0" w:line="322" w:lineRule="exact"/>
        <w:ind w:right="160"/>
        <w:jc w:val="center"/>
        <w:rPr>
          <w:sz w:val="32"/>
        </w:rPr>
      </w:pPr>
      <w:bookmarkStart w:id="1" w:name="bookmark1"/>
      <w:r w:rsidRPr="00FE2529">
        <w:rPr>
          <w:sz w:val="32"/>
        </w:rPr>
        <w:t>BIỂU ĐIỂM</w:t>
      </w:r>
      <w:bookmarkEnd w:id="1"/>
    </w:p>
    <w:p w:rsidR="001936DB" w:rsidRPr="0043744D" w:rsidRDefault="00A62391">
      <w:pPr>
        <w:pStyle w:val="Heading20"/>
        <w:keepNext/>
        <w:keepLines/>
        <w:shd w:val="clear" w:color="auto" w:fill="auto"/>
        <w:spacing w:before="0" w:after="0" w:line="322" w:lineRule="exact"/>
        <w:ind w:right="160"/>
        <w:jc w:val="center"/>
        <w:rPr>
          <w:sz w:val="30"/>
          <w:lang w:val="en-US"/>
        </w:rPr>
      </w:pPr>
      <w:bookmarkStart w:id="2" w:name="bookmark2"/>
      <w:r w:rsidRPr="0043744D">
        <w:rPr>
          <w:sz w:val="30"/>
          <w:lang w:val="en-US"/>
        </w:rPr>
        <w:t>đ</w:t>
      </w:r>
      <w:r w:rsidR="001A02F3">
        <w:rPr>
          <w:sz w:val="30"/>
        </w:rPr>
        <w:t>ánh giá chất lượng</w:t>
      </w:r>
      <w:r w:rsidR="001A02F3">
        <w:rPr>
          <w:sz w:val="30"/>
          <w:lang w:val="en-US"/>
        </w:rPr>
        <w:t xml:space="preserve">, </w:t>
      </w:r>
      <w:r w:rsidR="0058300A" w:rsidRPr="0043744D">
        <w:rPr>
          <w:sz w:val="30"/>
        </w:rPr>
        <w:t xml:space="preserve">xếp loại Đảng bộ Công an </w:t>
      </w:r>
      <w:bookmarkEnd w:id="2"/>
      <w:r w:rsidR="00681459" w:rsidRPr="0043744D">
        <w:rPr>
          <w:sz w:val="30"/>
          <w:lang w:val="en-US"/>
        </w:rPr>
        <w:t>huyện</w:t>
      </w:r>
    </w:p>
    <w:p w:rsidR="00FE667E" w:rsidRPr="00FE667E" w:rsidRDefault="00FE667E" w:rsidP="00FE667E">
      <w:pPr>
        <w:tabs>
          <w:tab w:val="right" w:pos="9153"/>
        </w:tabs>
        <w:jc w:val="center"/>
        <w:rPr>
          <w:rFonts w:ascii="Times New Roman" w:hAnsi="Times New Roman" w:cs="Times New Roman"/>
          <w:i/>
          <w:szCs w:val="22"/>
        </w:rPr>
      </w:pPr>
      <w:r w:rsidRPr="00FE667E">
        <w:rPr>
          <w:rFonts w:ascii="Times New Roman" w:hAnsi="Times New Roman" w:cs="Times New Roman"/>
          <w:i/>
          <w:szCs w:val="22"/>
        </w:rPr>
        <w:t>(Kèm theo Hướng dẫn số 07-HD/BTCTU ngày 14/11/2019 của Ban Tổ chức Tỉnh ủy)</w:t>
      </w:r>
    </w:p>
    <w:p w:rsidR="0055487D" w:rsidRPr="00FE667E" w:rsidRDefault="00681459" w:rsidP="00496F3A">
      <w:pPr>
        <w:pStyle w:val="Bodytext50"/>
        <w:shd w:val="clear" w:color="auto" w:fill="auto"/>
        <w:ind w:right="160"/>
        <w:rPr>
          <w:lang w:val="en-US"/>
        </w:rPr>
      </w:pPr>
      <w:r w:rsidRPr="00FE667E">
        <w:rPr>
          <w:lang w:val="en-US"/>
        </w:rPr>
        <w:t>----</w:t>
      </w:r>
    </w:p>
    <w:tbl>
      <w:tblPr>
        <w:tblW w:w="10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237"/>
        <w:gridCol w:w="1843"/>
        <w:gridCol w:w="851"/>
        <w:gridCol w:w="847"/>
      </w:tblGrid>
      <w:tr w:rsidR="00C37FDB" w:rsidRPr="00242636" w:rsidTr="009E41A0">
        <w:trPr>
          <w:trHeight w:val="827"/>
          <w:tblHeader/>
        </w:trPr>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TT</w:t>
            </w:r>
          </w:p>
        </w:tc>
        <w:tc>
          <w:tcPr>
            <w:tcW w:w="6237" w:type="dxa"/>
            <w:vAlign w:val="center"/>
          </w:tcPr>
          <w:p w:rsidR="00C37FDB" w:rsidRPr="00C37FDB" w:rsidRDefault="00C37FDB" w:rsidP="004622DB">
            <w:pPr>
              <w:tabs>
                <w:tab w:val="center" w:pos="6554"/>
              </w:tabs>
              <w:jc w:val="center"/>
              <w:rPr>
                <w:rFonts w:ascii="Times New Roman" w:hAnsi="Times New Roman" w:cs="Times New Roman"/>
                <w:b/>
                <w:vertAlign w:val="superscript"/>
              </w:rPr>
            </w:pPr>
            <w:r w:rsidRPr="00C37FDB">
              <w:rPr>
                <w:rFonts w:ascii="Times New Roman" w:hAnsi="Times New Roman" w:cs="Times New Roman"/>
                <w:b/>
              </w:rPr>
              <w:t>TIÊU CHÍ ĐÁNH GIÁ</w:t>
            </w:r>
          </w:p>
        </w:tc>
        <w:tc>
          <w:tcPr>
            <w:tcW w:w="1843" w:type="dxa"/>
            <w:vAlign w:val="center"/>
          </w:tcPr>
          <w:p w:rsidR="00C37FDB" w:rsidRPr="00C37FDB" w:rsidRDefault="00C37FDB" w:rsidP="004622DB">
            <w:pPr>
              <w:tabs>
                <w:tab w:val="center" w:pos="6554"/>
              </w:tabs>
              <w:jc w:val="center"/>
              <w:rPr>
                <w:rFonts w:ascii="Times New Roman" w:hAnsi="Times New Roman" w:cs="Times New Roman"/>
                <w:b/>
                <w:vertAlign w:val="superscript"/>
              </w:rPr>
            </w:pPr>
            <w:r w:rsidRPr="00C37FDB">
              <w:rPr>
                <w:rFonts w:ascii="Times New Roman" w:hAnsi="Times New Roman" w:cs="Times New Roman"/>
                <w:b/>
              </w:rPr>
              <w:t>Kết quả thực hiện</w:t>
            </w:r>
          </w:p>
        </w:tc>
        <w:tc>
          <w:tcPr>
            <w:tcW w:w="851" w:type="dxa"/>
            <w:vAlign w:val="center"/>
          </w:tcPr>
          <w:p w:rsidR="00C37FDB" w:rsidRPr="009E41A0" w:rsidRDefault="00C37FDB" w:rsidP="004622DB">
            <w:pPr>
              <w:tabs>
                <w:tab w:val="center" w:pos="6554"/>
              </w:tabs>
              <w:jc w:val="center"/>
              <w:rPr>
                <w:rFonts w:ascii="Times New Roman" w:hAnsi="Times New Roman" w:cs="Times New Roman"/>
                <w:b/>
              </w:rPr>
            </w:pPr>
            <w:r w:rsidRPr="009E41A0">
              <w:rPr>
                <w:rFonts w:ascii="Times New Roman" w:hAnsi="Times New Roman" w:cs="Times New Roman"/>
                <w:b/>
              </w:rPr>
              <w:t>Điểm chuẩn</w:t>
            </w:r>
          </w:p>
        </w:tc>
        <w:tc>
          <w:tcPr>
            <w:tcW w:w="847" w:type="dxa"/>
            <w:vAlign w:val="center"/>
          </w:tcPr>
          <w:p w:rsidR="00C37FDB" w:rsidRPr="009E41A0" w:rsidRDefault="00C37FDB" w:rsidP="004622DB">
            <w:pPr>
              <w:tabs>
                <w:tab w:val="center" w:pos="6554"/>
              </w:tabs>
              <w:jc w:val="center"/>
              <w:rPr>
                <w:rFonts w:ascii="Times New Roman" w:hAnsi="Times New Roman" w:cs="Times New Roman"/>
                <w:b/>
              </w:rPr>
            </w:pPr>
            <w:r w:rsidRPr="009E41A0">
              <w:rPr>
                <w:rFonts w:ascii="Times New Roman" w:hAnsi="Times New Roman" w:cs="Times New Roman"/>
                <w:b/>
              </w:rPr>
              <w:t>Điểm tự chấm</w:t>
            </w:r>
          </w:p>
        </w:tc>
      </w:tr>
      <w:tr w:rsidR="00C37FDB" w:rsidRPr="00242636" w:rsidTr="009E41A0">
        <w:trPr>
          <w:trHeight w:val="283"/>
        </w:trPr>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w:t>
            </w:r>
          </w:p>
        </w:tc>
        <w:tc>
          <w:tcPr>
            <w:tcW w:w="6237"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(3)</w:t>
            </w:r>
          </w:p>
        </w:tc>
        <w:tc>
          <w:tcPr>
            <w:tcW w:w="851" w:type="dxa"/>
            <w:vAlign w:val="center"/>
          </w:tcPr>
          <w:p w:rsidR="00C37FDB" w:rsidRPr="00C37FDB" w:rsidRDefault="00C37FDB" w:rsidP="004622DB">
            <w:pPr>
              <w:tabs>
                <w:tab w:val="center" w:pos="6554"/>
              </w:tabs>
              <w:jc w:val="center"/>
              <w:rPr>
                <w:rFonts w:ascii="Times New Roman" w:hAnsi="Times New Roman" w:cs="Times New Roman"/>
                <w:vertAlign w:val="superscript"/>
              </w:rPr>
            </w:pPr>
            <w:r w:rsidRPr="00C37FDB">
              <w:rPr>
                <w:rFonts w:ascii="Times New Roman" w:hAnsi="Times New Roman" w:cs="Times New Roman"/>
              </w:rPr>
              <w:t>(4)</w:t>
            </w:r>
          </w:p>
        </w:tc>
        <w:tc>
          <w:tcPr>
            <w:tcW w:w="847" w:type="dxa"/>
            <w:vAlign w:val="center"/>
          </w:tcPr>
          <w:p w:rsidR="00C37FDB" w:rsidRPr="00C37FDB" w:rsidRDefault="00C37FDB" w:rsidP="004622DB">
            <w:pPr>
              <w:tabs>
                <w:tab w:val="center" w:pos="6554"/>
              </w:tabs>
              <w:jc w:val="center"/>
              <w:rPr>
                <w:rFonts w:ascii="Times New Roman" w:hAnsi="Times New Roman" w:cs="Times New Roman"/>
                <w:vertAlign w:val="superscript"/>
              </w:rPr>
            </w:pPr>
            <w:r w:rsidRPr="00C37FDB">
              <w:rPr>
                <w:rFonts w:ascii="Times New Roman" w:hAnsi="Times New Roman" w:cs="Times New Roman"/>
              </w:rPr>
              <w:t>(5)</w:t>
            </w: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I</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Về xây dựng Đảng, xây dựng hệ thống chính trị</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40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Công tác chính trị tư tưởng</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1.1</w:t>
            </w:r>
          </w:p>
        </w:tc>
        <w:tc>
          <w:tcPr>
            <w:tcW w:w="6237" w:type="dxa"/>
          </w:tcPr>
          <w:p w:rsidR="00C37FDB" w:rsidRPr="00EB0042" w:rsidRDefault="00C37FDB" w:rsidP="004622DB">
            <w:pPr>
              <w:pStyle w:val="Bodytext20"/>
              <w:shd w:val="clear" w:color="auto" w:fill="auto"/>
              <w:spacing w:line="274" w:lineRule="exact"/>
              <w:jc w:val="both"/>
              <w:rPr>
                <w:i/>
                <w:sz w:val="24"/>
                <w:szCs w:val="24"/>
              </w:rPr>
            </w:pPr>
            <w:r w:rsidRPr="00EB0042">
              <w:rPr>
                <w:rStyle w:val="Bodytext213pt"/>
                <w:rFonts w:eastAsia="MS Reference Sans Serif"/>
                <w:i/>
                <w:sz w:val="24"/>
                <w:szCs w:val="24"/>
              </w:rPr>
              <w:t xml:space="preserve">Về </w:t>
            </w:r>
            <w:r w:rsidRPr="00EB0042">
              <w:rPr>
                <w:rStyle w:val="Bodytext2101"/>
                <w:i w:val="0"/>
                <w:sz w:val="24"/>
                <w:szCs w:val="24"/>
              </w:rPr>
              <w:t>công tác lãnh đạo, chỉ đạo các tổ chức đảng trực thuộc; các đơn vị trục thuộc trong việc đổi mới và thường xuyên tuyên tuyền, giáo dục chủ nghĩa Mác - Lênin, tư tưởng Hồ Chí Minh trong đội ngũ cán bộ, đảng viên, chiến sỹ.</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1.2</w:t>
            </w:r>
          </w:p>
        </w:tc>
        <w:tc>
          <w:tcPr>
            <w:tcW w:w="6237" w:type="dxa"/>
            <w:vAlign w:val="center"/>
          </w:tcPr>
          <w:p w:rsidR="00C37FDB" w:rsidRPr="00C37FDB" w:rsidRDefault="00C37FDB" w:rsidP="004622DB">
            <w:pPr>
              <w:jc w:val="both"/>
              <w:rPr>
                <w:rFonts w:ascii="Times New Roman" w:hAnsi="Times New Roman" w:cs="Times New Roman"/>
                <w:b/>
                <w:iCs/>
              </w:rPr>
            </w:pPr>
            <w:r w:rsidRPr="00C37FDB">
              <w:rPr>
                <w:rStyle w:val="Bodytext2101"/>
                <w:rFonts w:eastAsia="Arial Unicode MS"/>
                <w:b w:val="0"/>
                <w:i w:val="0"/>
                <w:sz w:val="24"/>
                <w:szCs w:val="24"/>
              </w:rPr>
              <w:t>Lãnh đạo, chỉ đạo các tố chức đảng trực thuộc; các đơn vị trực thuộc trong việc tuyên tuyền, quán triệt và thực hiện đường lối, chủ trương của Đảng, chính sách, pháp luật của Nhà nước trong và ngoài cơ quan, đơn vị.</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p>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1.3</w:t>
            </w:r>
          </w:p>
        </w:tc>
        <w:tc>
          <w:tcPr>
            <w:tcW w:w="6237" w:type="dxa"/>
            <w:vAlign w:val="bottom"/>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Công tác đấu tranh với các b</w:t>
            </w:r>
            <w:r w:rsidRPr="00C37FDB">
              <w:rPr>
                <w:rStyle w:val="Bodytext2101"/>
                <w:i w:val="0"/>
                <w:sz w:val="24"/>
                <w:szCs w:val="24"/>
                <w:lang w:val="en-US"/>
              </w:rPr>
              <w:t>iểu</w:t>
            </w:r>
            <w:r w:rsidRPr="00C37FDB">
              <w:rPr>
                <w:rStyle w:val="Bodytext2101"/>
                <w:i w:val="0"/>
                <w:sz w:val="24"/>
                <w:szCs w:val="24"/>
              </w:rPr>
              <w:t xml:space="preserve"> hiện suy thoái về tư tưởng chính trị, đạo đức, lối sống, “tự diễn biến”, “tự chuyển hóa” trong nội bộ gắn với đẩy mạnh học tập và làm theo tư tưởng, đạo đức, phong cách Hồ Chí Minh. K</w:t>
            </w:r>
            <w:r w:rsidRPr="00C37FDB">
              <w:rPr>
                <w:rStyle w:val="Bodytext2101"/>
                <w:i w:val="0"/>
                <w:sz w:val="24"/>
                <w:szCs w:val="24"/>
                <w:lang w:val="en-US"/>
              </w:rPr>
              <w:t>ế</w:t>
            </w:r>
            <w:r w:rsidRPr="00C37FDB">
              <w:rPr>
                <w:rStyle w:val="Bodytext2101"/>
                <w:i w:val="0"/>
                <w:sz w:val="24"/>
                <w:szCs w:val="24"/>
              </w:rPr>
              <w:t xml:space="preserve">t quả xây dựng, nhân rộng các điển hình tiên tiến </w:t>
            </w:r>
            <w:r w:rsidRPr="00C37FDB">
              <w:rPr>
                <w:rStyle w:val="Bodytext2101"/>
                <w:i w:val="0"/>
                <w:sz w:val="24"/>
                <w:szCs w:val="24"/>
                <w:lang w:val="en-US"/>
              </w:rPr>
              <w:t>ở</w:t>
            </w:r>
            <w:r w:rsidRPr="00C37FDB">
              <w:rPr>
                <w:rStyle w:val="Bodytext2101"/>
                <w:i w:val="0"/>
                <w:sz w:val="24"/>
                <w:szCs w:val="24"/>
              </w:rPr>
              <w:t xml:space="preserve"> đơn vị.</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1.4</w:t>
            </w:r>
          </w:p>
        </w:tc>
        <w:tc>
          <w:tcPr>
            <w:tcW w:w="6237" w:type="dxa"/>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Thực hiện đầy đủ, có hiệu quả các nhiệm vụ thường xuyên, trọng tâm, đột xuất trong công tác chính trị tư tưởng theo sự chỉ đạo của cấp ủy cấp trên.</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1.5</w:t>
            </w:r>
          </w:p>
        </w:tc>
        <w:tc>
          <w:tcPr>
            <w:tcW w:w="6237" w:type="dxa"/>
            <w:vAlign w:val="bottom"/>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Nắm bắt sâu sát tình hình tư tưởng, kịp thời định hướng tư tưởng đối với của cán bộ, đảng viên, chiến sĩ.</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2</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Công tác xây dựng đảng bộ, chi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2.1</w:t>
            </w:r>
          </w:p>
        </w:tc>
        <w:tc>
          <w:tcPr>
            <w:tcW w:w="6237" w:type="dxa"/>
            <w:vAlign w:val="bottom"/>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Kết quả thực hiện nguyên tắc tập trung dân chủ, tự phê bình và phê bình trong họp ban thường vụ, cấp ủy, trong kiểm điểm ..</w:t>
            </w:r>
            <w:r w:rsidRPr="00C37FDB">
              <w:rPr>
                <w:rStyle w:val="Bodytext29pt"/>
                <w:sz w:val="24"/>
                <w:szCs w:val="24"/>
              </w:rPr>
              <w:t xml:space="preserve">.; </w:t>
            </w:r>
            <w:r w:rsidRPr="00C37FDB">
              <w:rPr>
                <w:rStyle w:val="Bodytext2101"/>
                <w:i w:val="0"/>
                <w:sz w:val="24"/>
                <w:szCs w:val="24"/>
              </w:rPr>
              <w:t>việc thực hiện quy chế phối hợp, quy chế làm việc của cấp ủy gắn với xây dựng đoàn kết nội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2.2</w:t>
            </w:r>
          </w:p>
        </w:tc>
        <w:tc>
          <w:tcPr>
            <w:tcW w:w="6237" w:type="dxa"/>
            <w:vAlign w:val="bottom"/>
          </w:tcPr>
          <w:p w:rsidR="00C37FDB" w:rsidRPr="00C37FDB" w:rsidRDefault="00C37FDB" w:rsidP="004622DB">
            <w:pPr>
              <w:pStyle w:val="Bodytext20"/>
              <w:shd w:val="clear" w:color="auto" w:fill="auto"/>
              <w:spacing w:line="278" w:lineRule="exact"/>
              <w:jc w:val="both"/>
              <w:rPr>
                <w:sz w:val="24"/>
                <w:szCs w:val="24"/>
              </w:rPr>
            </w:pPr>
            <w:r w:rsidRPr="00C37FDB">
              <w:rPr>
                <w:rStyle w:val="Bodytext2101"/>
                <w:i w:val="0"/>
                <w:sz w:val="24"/>
                <w:szCs w:val="24"/>
              </w:rPr>
              <w:t>Công tác lãnh đạo, chỉ đạo các tố chức đảng trực thuộc đổi mới phương thức lãnh đạo và nâng cao chất lượng sinh hoạt của cấp ủy, chi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2.3</w:t>
            </w:r>
          </w:p>
        </w:tc>
        <w:tc>
          <w:tcPr>
            <w:tcW w:w="6237" w:type="dxa"/>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Công tác lãnh đạo, chỉ đạo xây dựng đội ngũ cấp ủy viên và bí th</w:t>
            </w:r>
            <w:r w:rsidRPr="00C37FDB">
              <w:rPr>
                <w:rStyle w:val="Bodytext2101"/>
                <w:i w:val="0"/>
                <w:sz w:val="24"/>
                <w:szCs w:val="24"/>
                <w:lang w:val="en-US"/>
              </w:rPr>
              <w:t>ư</w:t>
            </w:r>
            <w:r w:rsidRPr="00C37FDB">
              <w:rPr>
                <w:rStyle w:val="Bodytext2101"/>
                <w:i w:val="0"/>
                <w:sz w:val="24"/>
                <w:szCs w:val="24"/>
              </w:rPr>
              <w:t xml:space="preserve"> chi bộ; quản lý, phân công nhiệm vụ cho đảng viên; củng cố t</w:t>
            </w:r>
            <w:r w:rsidRPr="00C37FDB">
              <w:rPr>
                <w:rStyle w:val="Bodytext2101"/>
                <w:i w:val="0"/>
                <w:sz w:val="24"/>
                <w:szCs w:val="24"/>
                <w:lang w:val="en-US"/>
              </w:rPr>
              <w:t>ổ</w:t>
            </w:r>
            <w:r w:rsidRPr="00C37FDB">
              <w:rPr>
                <w:rStyle w:val="Bodytext2101"/>
                <w:i w:val="0"/>
                <w:sz w:val="24"/>
                <w:szCs w:val="24"/>
              </w:rPr>
              <w:t xml:space="preserve"> chức đảng và giúp đỡ, giáo dục đảng viên không hoàn thành nhiệm vụ và công tác tạo nguồn kết nạp đảng viên mới.</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2.4</w:t>
            </w:r>
          </w:p>
        </w:tc>
        <w:tc>
          <w:tcPr>
            <w:tcW w:w="6237" w:type="dxa"/>
          </w:tcPr>
          <w:p w:rsidR="00C37FDB" w:rsidRPr="00C37FDB" w:rsidRDefault="00C37FDB" w:rsidP="004622DB">
            <w:pPr>
              <w:pStyle w:val="Bodytext20"/>
              <w:shd w:val="clear" w:color="auto" w:fill="auto"/>
              <w:spacing w:line="264" w:lineRule="exact"/>
              <w:jc w:val="both"/>
              <w:rPr>
                <w:sz w:val="24"/>
                <w:szCs w:val="24"/>
              </w:rPr>
            </w:pPr>
            <w:r w:rsidRPr="00C37FDB">
              <w:rPr>
                <w:rStyle w:val="Bodytext2101"/>
                <w:i w:val="0"/>
                <w:sz w:val="24"/>
                <w:szCs w:val="24"/>
              </w:rPr>
              <w:t>Công tác sắp xếp tổ chức bộ máy tinh gọn, hoạt động hiệu lực, hiệu quả; công tác cán bộ (quản lý, nhận xét, đánh giá, quy hoạch, đào tạo, bôi dưỡng, luân chuyên, điêu động, bô nhiệm, kiện toàn, xây dựng đội ngũ..</w:t>
            </w:r>
            <w:r w:rsidRPr="00C37FDB">
              <w:rPr>
                <w:rStyle w:val="Bodytext29pt"/>
                <w:sz w:val="24"/>
                <w:szCs w:val="24"/>
              </w:rPr>
              <w:t>.).</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2.5</w:t>
            </w:r>
          </w:p>
        </w:tc>
        <w:tc>
          <w:tcPr>
            <w:tcW w:w="6237" w:type="dxa"/>
            <w:vAlign w:val="bottom"/>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 xml:space="preserve">Công tác lãnh đạo, chỉ đạo việc </w:t>
            </w:r>
            <w:r w:rsidRPr="00C37FDB">
              <w:rPr>
                <w:rStyle w:val="Bodytext2101"/>
                <w:i w:val="0"/>
                <w:sz w:val="24"/>
                <w:szCs w:val="24"/>
                <w:lang w:val="en-US"/>
              </w:rPr>
              <w:t>kiểm điểm</w:t>
            </w:r>
            <w:r w:rsidRPr="00C37FDB">
              <w:rPr>
                <w:rStyle w:val="Bodytext2101"/>
                <w:i w:val="0"/>
                <w:sz w:val="24"/>
                <w:szCs w:val="24"/>
              </w:rPr>
              <w:t xml:space="preserve"> tập thê, cá nhân, đánh giá, xếp loại chất lượng tổ chức đảng, đảng viên cuối  </w:t>
            </w:r>
            <w:r w:rsidRPr="00C37FDB">
              <w:rPr>
                <w:rStyle w:val="Bodytext2101"/>
                <w:i w:val="0"/>
                <w:sz w:val="24"/>
                <w:szCs w:val="24"/>
                <w:lang w:val="en-US"/>
              </w:rPr>
              <w:t>năm</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2.6</w:t>
            </w:r>
          </w:p>
        </w:tc>
        <w:tc>
          <w:tcPr>
            <w:tcW w:w="6237" w:type="dxa"/>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 xml:space="preserve">Thực hiện cải cách hành chính trong Đảng, đổi mới phương </w:t>
            </w:r>
            <w:r w:rsidRPr="00C37FDB">
              <w:rPr>
                <w:rStyle w:val="Bodytext2101"/>
                <w:i w:val="0"/>
                <w:sz w:val="24"/>
                <w:szCs w:val="24"/>
              </w:rPr>
              <w:lastRenderedPageBreak/>
              <w:t>thức lãnh đạo, giải quyêt kịp thời những khó khăn, vướng mắc, bức xúc ờ cơ sở.</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lastRenderedPageBreak/>
              <w:t>2.7</w:t>
            </w:r>
          </w:p>
        </w:tc>
        <w:tc>
          <w:tcPr>
            <w:tcW w:w="6237" w:type="dxa"/>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 xml:space="preserve">Công tác bảo vệ chính trị nội bộ; công tác nắm tình hình, kịp thời phát hiện vấn đề chính trị hiện nay để chủ động giải quyết và báo cáo, tham mưu </w:t>
            </w:r>
            <w:r w:rsidRPr="00C37FDB">
              <w:rPr>
                <w:rStyle w:val="Bodytext2101"/>
                <w:i w:val="0"/>
                <w:sz w:val="24"/>
                <w:szCs w:val="24"/>
                <w:lang w:val="en-US"/>
              </w:rPr>
              <w:t>Huyện</w:t>
            </w:r>
            <w:r w:rsidRPr="00C37FDB">
              <w:rPr>
                <w:rStyle w:val="Bodytext2101"/>
                <w:i w:val="0"/>
                <w:sz w:val="24"/>
                <w:szCs w:val="24"/>
              </w:rPr>
              <w:t xml:space="preserve"> uỷ, Ban Thường vụ </w:t>
            </w:r>
            <w:r w:rsidRPr="00C37FDB">
              <w:rPr>
                <w:rStyle w:val="Bodytext2101"/>
                <w:i w:val="0"/>
                <w:sz w:val="24"/>
                <w:szCs w:val="24"/>
                <w:lang w:val="en-US"/>
              </w:rPr>
              <w:t>Huyện</w:t>
            </w:r>
            <w:r w:rsidRPr="00C37FDB">
              <w:rPr>
                <w:rStyle w:val="Bodytext2101"/>
                <w:i w:val="0"/>
                <w:sz w:val="24"/>
                <w:szCs w:val="24"/>
              </w:rPr>
              <w:t xml:space="preserve"> ủy giải quyết theo thẩm quyền phân cấp quản lý cán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3</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Lãnh đạo xây dựng chính quyền, Mặt trận Tổ quốc và các đoàn thể chính trị - xã hội</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3.1</w:t>
            </w:r>
          </w:p>
        </w:tc>
        <w:tc>
          <w:tcPr>
            <w:tcW w:w="6237" w:type="dxa"/>
          </w:tcPr>
          <w:p w:rsidR="00C37FDB" w:rsidRPr="00C37FDB" w:rsidRDefault="00C37FDB" w:rsidP="004622DB">
            <w:pPr>
              <w:pStyle w:val="Bodytext20"/>
              <w:shd w:val="clear" w:color="auto" w:fill="auto"/>
              <w:spacing w:line="269" w:lineRule="exact"/>
              <w:jc w:val="both"/>
              <w:rPr>
                <w:sz w:val="24"/>
                <w:szCs w:val="24"/>
              </w:rPr>
            </w:pPr>
            <w:r w:rsidRPr="00C37FDB">
              <w:rPr>
                <w:rStyle w:val="Bodytext2101"/>
                <w:i w:val="0"/>
                <w:sz w:val="24"/>
                <w:szCs w:val="24"/>
              </w:rPr>
              <w:t>Kểt quả lãnh đạo triến khai thực hiện các chức năng, nhiệm vụ theo Quy định số 192-QĐ/TW ngày 18/5/2019 của Bộ Chính trị.</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6</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3.2</w:t>
            </w:r>
          </w:p>
        </w:tc>
        <w:tc>
          <w:tcPr>
            <w:tcW w:w="6237" w:type="dxa"/>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Lãnh đạo, chăm lo xây dựng các đoàn thể trong lực lượng công an vững mạnh, hoạt động đúng chủ trương, đường lối của Đảng, chính sách, pháp luật của Nhà nước, Điều lệ của các đoàn thể, tích cực tham gia công tác xây dựng Đảng, đẩy mạnh các phong trào thi đua, thực hiện có hiệu quả các nhiệm vụ được giao.</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4</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4</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Công tác kiểm tra, giám sát và kỷ luật Đảng</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4.1</w:t>
            </w:r>
          </w:p>
        </w:tc>
        <w:tc>
          <w:tcPr>
            <w:tcW w:w="6237" w:type="dxa"/>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K</w:t>
            </w:r>
            <w:r w:rsidRPr="00C37FDB">
              <w:rPr>
                <w:rStyle w:val="Bodytext2101"/>
                <w:i w:val="0"/>
                <w:sz w:val="24"/>
                <w:szCs w:val="24"/>
                <w:lang w:val="en-US"/>
              </w:rPr>
              <w:t>ế</w:t>
            </w:r>
            <w:r w:rsidRPr="00C37FDB">
              <w:rPr>
                <w:rStyle w:val="Bodytext2101"/>
                <w:i w:val="0"/>
                <w:sz w:val="24"/>
                <w:szCs w:val="24"/>
              </w:rPr>
              <w:t xml:space="preserve">t quả thực hiện kế hoạch </w:t>
            </w:r>
            <w:r w:rsidRPr="00C37FDB">
              <w:rPr>
                <w:rStyle w:val="Bodytext2101"/>
                <w:i w:val="0"/>
                <w:sz w:val="24"/>
                <w:szCs w:val="24"/>
                <w:lang w:val="en-US"/>
              </w:rPr>
              <w:t>kiểm</w:t>
            </w:r>
            <w:r w:rsidRPr="00C37FDB">
              <w:rPr>
                <w:rStyle w:val="Bodytext2101"/>
                <w:i w:val="0"/>
                <w:sz w:val="24"/>
                <w:szCs w:val="24"/>
              </w:rPr>
              <w:t xml:space="preserve"> tra, giám sát của cấp ủy, ủy ban kiểm tra và công tác tự kiểm tra, giám sát của toàn Đảng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3</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4.2</w:t>
            </w:r>
          </w:p>
        </w:tc>
        <w:tc>
          <w:tcPr>
            <w:tcW w:w="6237" w:type="dxa"/>
            <w:vAlign w:val="bottom"/>
          </w:tcPr>
          <w:p w:rsidR="00C37FDB" w:rsidRPr="00C37FDB" w:rsidRDefault="00C37FDB" w:rsidP="004622DB">
            <w:pPr>
              <w:pStyle w:val="Bodytext20"/>
              <w:shd w:val="clear" w:color="auto" w:fill="auto"/>
              <w:spacing w:line="269" w:lineRule="exact"/>
              <w:jc w:val="both"/>
              <w:rPr>
                <w:sz w:val="24"/>
                <w:szCs w:val="24"/>
              </w:rPr>
            </w:pPr>
            <w:r w:rsidRPr="00C37FDB">
              <w:rPr>
                <w:rStyle w:val="Bodytext2101"/>
                <w:i w:val="0"/>
                <w:sz w:val="24"/>
                <w:szCs w:val="24"/>
              </w:rPr>
              <w:t>Công tác phòng, chông quan liêu, tham nhũng, lãng phí, tiêu cực.</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2,5</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4.3</w:t>
            </w:r>
          </w:p>
        </w:tc>
        <w:tc>
          <w:tcPr>
            <w:tcW w:w="6237" w:type="dxa"/>
          </w:tcPr>
          <w:p w:rsidR="00C37FDB" w:rsidRPr="00C37FDB" w:rsidRDefault="00C37FDB" w:rsidP="004622DB">
            <w:pPr>
              <w:pStyle w:val="Bodytext20"/>
              <w:shd w:val="clear" w:color="auto" w:fill="auto"/>
              <w:spacing w:after="60" w:line="210" w:lineRule="exact"/>
              <w:jc w:val="both"/>
              <w:rPr>
                <w:sz w:val="24"/>
                <w:szCs w:val="24"/>
              </w:rPr>
            </w:pPr>
            <w:r w:rsidRPr="00C37FDB">
              <w:rPr>
                <w:rStyle w:val="Bodytext2101"/>
                <w:i w:val="0"/>
                <w:sz w:val="24"/>
                <w:szCs w:val="24"/>
              </w:rPr>
              <w:t>Công tác tiếp nhận, giải quyết đơn, thư phản ánh, khiếu nại, tố</w:t>
            </w:r>
          </w:p>
          <w:p w:rsidR="00C37FDB" w:rsidRPr="00C37FDB" w:rsidRDefault="00C37FDB" w:rsidP="004622DB">
            <w:pPr>
              <w:pStyle w:val="Bodytext20"/>
              <w:shd w:val="clear" w:color="auto" w:fill="auto"/>
              <w:spacing w:before="60" w:line="210" w:lineRule="exact"/>
              <w:jc w:val="both"/>
              <w:rPr>
                <w:sz w:val="24"/>
                <w:szCs w:val="24"/>
              </w:rPr>
            </w:pPr>
            <w:r w:rsidRPr="00C37FDB">
              <w:rPr>
                <w:rStyle w:val="Bodytext2101"/>
                <w:i w:val="0"/>
                <w:sz w:val="24"/>
                <w:szCs w:val="24"/>
              </w:rPr>
              <w:t>cáo.</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2,5</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4.4</w:t>
            </w:r>
          </w:p>
        </w:tc>
        <w:tc>
          <w:tcPr>
            <w:tcW w:w="6237" w:type="dxa"/>
            <w:vAlign w:val="bottom"/>
          </w:tcPr>
          <w:p w:rsidR="00C37FDB" w:rsidRPr="00C37FDB" w:rsidRDefault="00C37FDB" w:rsidP="004622DB">
            <w:pPr>
              <w:pStyle w:val="Bodytext20"/>
              <w:shd w:val="clear" w:color="auto" w:fill="auto"/>
              <w:spacing w:line="274" w:lineRule="exact"/>
              <w:jc w:val="both"/>
              <w:rPr>
                <w:sz w:val="24"/>
                <w:szCs w:val="24"/>
              </w:rPr>
            </w:pPr>
            <w:r w:rsidRPr="00C37FDB">
              <w:rPr>
                <w:rStyle w:val="Bodytext2101"/>
                <w:i w:val="0"/>
                <w:sz w:val="24"/>
                <w:szCs w:val="24"/>
              </w:rPr>
              <w:t>Chủ động phát hiện, xử lý tố chức đảng, cán bộ, đảng viên, chiến sỹ vi phạm, có dấu hiệu vi phạm.</w:t>
            </w:r>
          </w:p>
        </w:tc>
        <w:tc>
          <w:tcPr>
            <w:tcW w:w="1843" w:type="dxa"/>
            <w:vAlign w:val="center"/>
          </w:tcPr>
          <w:p w:rsidR="00C37FDB" w:rsidRPr="00C37FDB" w:rsidRDefault="00C37FDB" w:rsidP="004622DB">
            <w:pPr>
              <w:tabs>
                <w:tab w:val="center" w:pos="6554"/>
              </w:tabs>
              <w:jc w:val="center"/>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II</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 xml:space="preserve">Về thực hiện nhiệm vụ chính trị </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45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Việc cụ thể hóa, xây dựng và tổ chức thực hiện các chương trình, kế hoạch công tác năm để thực hiện nhiệm vụ chính trị của ngành…</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2</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Kết quả lãnh đạo thực hiện các chỉ tiêu, nhiệm vụ theo Nghị quyết hàng năm của đảng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30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2.1</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Style w:val="Bodytext2101"/>
                <w:rFonts w:eastAsia="Arial Unicode MS"/>
                <w:b w:val="0"/>
                <w:i w:val="0"/>
                <w:sz w:val="24"/>
                <w:szCs w:val="24"/>
              </w:rPr>
              <w:t>K</w:t>
            </w:r>
            <w:r w:rsidRPr="00C37FDB">
              <w:rPr>
                <w:rStyle w:val="Bodytext2101"/>
                <w:rFonts w:eastAsia="Arial Unicode MS"/>
                <w:b w:val="0"/>
                <w:i w:val="0"/>
                <w:sz w:val="24"/>
                <w:szCs w:val="24"/>
                <w:lang w:val="en-US"/>
              </w:rPr>
              <w:t>ế</w:t>
            </w:r>
            <w:r w:rsidRPr="00C37FDB">
              <w:rPr>
                <w:rStyle w:val="Bodytext2101"/>
                <w:rFonts w:eastAsia="Arial Unicode MS"/>
                <w:b w:val="0"/>
                <w:i w:val="0"/>
                <w:sz w:val="24"/>
                <w:szCs w:val="24"/>
              </w:rPr>
              <w:t xml:space="preserve">t quả thực hiện các nhiệm vụ, chỉ tiêu theo </w:t>
            </w:r>
            <w:r w:rsidRPr="00C37FDB">
              <w:rPr>
                <w:rStyle w:val="Bodytext2101"/>
                <w:rFonts w:eastAsia="Arial Unicode MS"/>
                <w:b w:val="0"/>
                <w:i w:val="0"/>
                <w:sz w:val="24"/>
                <w:szCs w:val="24"/>
                <w:lang w:val="en-US"/>
              </w:rPr>
              <w:t>nghị</w:t>
            </w:r>
            <w:r w:rsidRPr="00C37FDB">
              <w:rPr>
                <w:rStyle w:val="Bodytext2101"/>
                <w:rFonts w:eastAsia="Arial Unicode MS"/>
                <w:b w:val="0"/>
                <w:i w:val="0"/>
                <w:sz w:val="24"/>
                <w:szCs w:val="24"/>
              </w:rPr>
              <w:t xml:space="preserve"> </w:t>
            </w:r>
            <w:r w:rsidRPr="00C37FDB">
              <w:rPr>
                <w:rStyle w:val="Bodytext2101"/>
                <w:rFonts w:eastAsia="Arial Unicode MS"/>
                <w:b w:val="0"/>
                <w:i w:val="0"/>
                <w:sz w:val="24"/>
                <w:szCs w:val="24"/>
                <w:lang w:val="en-US"/>
              </w:rPr>
              <w:t>quyết</w:t>
            </w:r>
            <w:r w:rsidRPr="00C37FDB">
              <w:rPr>
                <w:rStyle w:val="Bodytext2101"/>
                <w:rFonts w:eastAsia="Arial Unicode MS"/>
                <w:b w:val="0"/>
                <w:i w:val="0"/>
                <w:sz w:val="24"/>
                <w:szCs w:val="24"/>
              </w:rPr>
              <w:t xml:space="preserve"> </w:t>
            </w:r>
            <w:r w:rsidRPr="00C37FDB">
              <w:rPr>
                <w:rStyle w:val="Bodytext2101"/>
                <w:rFonts w:eastAsia="Arial Unicode MS"/>
                <w:b w:val="0"/>
                <w:i w:val="0"/>
                <w:sz w:val="24"/>
                <w:szCs w:val="24"/>
                <w:lang w:val="en-US"/>
              </w:rPr>
              <w:t>hàng</w:t>
            </w:r>
            <w:r w:rsidRPr="00C37FDB">
              <w:rPr>
                <w:rStyle w:val="Bodytext2101"/>
                <w:rFonts w:eastAsia="Arial Unicode MS"/>
                <w:b w:val="0"/>
                <w:i w:val="0"/>
                <w:sz w:val="24"/>
                <w:szCs w:val="24"/>
              </w:rPr>
              <w:t xml:space="preserve"> năm và nhiệm vụ theo Quy định số 192-QĐ/TW ngày 18/5/2019 của Bộ Chính trị.</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2.2</w:t>
            </w:r>
          </w:p>
        </w:tc>
        <w:tc>
          <w:tcPr>
            <w:tcW w:w="6237" w:type="dxa"/>
            <w:vAlign w:val="center"/>
          </w:tcPr>
          <w:p w:rsidR="00C37FDB" w:rsidRPr="00C37FDB" w:rsidRDefault="00C37FDB" w:rsidP="004622DB">
            <w:pPr>
              <w:tabs>
                <w:tab w:val="center" w:pos="6554"/>
              </w:tabs>
              <w:jc w:val="both"/>
              <w:rPr>
                <w:rStyle w:val="Bodytext2101"/>
                <w:rFonts w:eastAsia="Arial Unicode MS"/>
                <w:b w:val="0"/>
                <w:i w:val="0"/>
                <w:sz w:val="24"/>
                <w:szCs w:val="24"/>
              </w:rPr>
            </w:pPr>
            <w:r w:rsidRPr="00C37FDB">
              <w:rPr>
                <w:rStyle w:val="Bodytext2101"/>
                <w:rFonts w:eastAsia="Arial Unicode MS"/>
                <w:b w:val="0"/>
                <w:i w:val="0"/>
                <w:sz w:val="24"/>
                <w:szCs w:val="24"/>
              </w:rPr>
              <w:t xml:space="preserve">Kịp thời phát hiện và đề xuất những giải pháp với Ban Thường vụ </w:t>
            </w:r>
            <w:r w:rsidRPr="00C37FDB">
              <w:rPr>
                <w:rStyle w:val="Bodytext2101"/>
                <w:rFonts w:eastAsia="Arial Unicode MS"/>
                <w:b w:val="0"/>
                <w:i w:val="0"/>
                <w:sz w:val="24"/>
                <w:szCs w:val="24"/>
                <w:lang w:val="en-US"/>
              </w:rPr>
              <w:t>Huyện</w:t>
            </w:r>
            <w:r w:rsidRPr="00C37FDB">
              <w:rPr>
                <w:rStyle w:val="Bodytext2101"/>
                <w:rFonts w:eastAsia="Arial Unicode MS"/>
                <w:b w:val="0"/>
                <w:i w:val="0"/>
                <w:sz w:val="24"/>
                <w:szCs w:val="24"/>
              </w:rPr>
              <w:t xml:space="preserve"> ủy về những vấn đề nảy sinh trong công tác chính trị tư tưởng, công tác tổ chức và cán bộ thuộc thẩm quyền quản lý của Đảng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2.3</w:t>
            </w:r>
          </w:p>
        </w:tc>
        <w:tc>
          <w:tcPr>
            <w:tcW w:w="6237" w:type="dxa"/>
            <w:vAlign w:val="center"/>
          </w:tcPr>
          <w:p w:rsidR="00C37FDB" w:rsidRPr="00C37FDB" w:rsidRDefault="00C37FDB" w:rsidP="004622DB">
            <w:pPr>
              <w:tabs>
                <w:tab w:val="center" w:pos="6554"/>
              </w:tabs>
              <w:jc w:val="both"/>
              <w:rPr>
                <w:rStyle w:val="Bodytext2101"/>
                <w:rFonts w:eastAsia="Arial Unicode MS"/>
                <w:b w:val="0"/>
                <w:i w:val="0"/>
                <w:sz w:val="24"/>
                <w:szCs w:val="24"/>
              </w:rPr>
            </w:pPr>
            <w:r w:rsidRPr="00C37FDB">
              <w:rPr>
                <w:rStyle w:val="Bodytext2101"/>
                <w:rFonts w:eastAsia="Arial Unicode MS"/>
                <w:b w:val="0"/>
                <w:i w:val="0"/>
                <w:sz w:val="24"/>
                <w:szCs w:val="24"/>
              </w:rPr>
              <w:t>Công tác cải cách thủ tục hành chính của ngành và các tổ chức đảng, đơn vị trực thuộc, xây dựng tổ chức, bộ máy công an tinh gọn, hiệu lực, hiệu quả.</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2.4</w:t>
            </w:r>
          </w:p>
        </w:tc>
        <w:tc>
          <w:tcPr>
            <w:tcW w:w="6237" w:type="dxa"/>
          </w:tcPr>
          <w:p w:rsidR="00C37FDB" w:rsidRPr="00C37FDB" w:rsidRDefault="00C37FDB" w:rsidP="004622DB">
            <w:pPr>
              <w:pStyle w:val="Bodytext20"/>
              <w:shd w:val="clear" w:color="auto" w:fill="auto"/>
              <w:spacing w:line="269" w:lineRule="exact"/>
              <w:jc w:val="both"/>
              <w:rPr>
                <w:sz w:val="24"/>
                <w:szCs w:val="24"/>
              </w:rPr>
            </w:pPr>
            <w:r w:rsidRPr="00C37FDB">
              <w:rPr>
                <w:rStyle w:val="Bodytext2101"/>
                <w:i w:val="0"/>
                <w:sz w:val="24"/>
                <w:szCs w:val="24"/>
              </w:rPr>
              <w:t>Số lượng, kết quả mở các l</w:t>
            </w:r>
            <w:r w:rsidRPr="00C37FDB">
              <w:rPr>
                <w:rStyle w:val="Bodytext2101"/>
                <w:i w:val="0"/>
                <w:sz w:val="24"/>
                <w:szCs w:val="24"/>
                <w:lang w:val="en-US"/>
              </w:rPr>
              <w:t>ớp</w:t>
            </w:r>
            <w:r w:rsidRPr="00C37FDB">
              <w:rPr>
                <w:rStyle w:val="Bodytext2101"/>
                <w:i w:val="0"/>
                <w:sz w:val="24"/>
                <w:szCs w:val="24"/>
              </w:rPr>
              <w:t xml:space="preserve"> học tập, bồi dưỡng chuyên đề chính trị cho c</w:t>
            </w:r>
            <w:r w:rsidRPr="00C37FDB">
              <w:rPr>
                <w:rStyle w:val="Bodytext2101"/>
                <w:i w:val="0"/>
                <w:sz w:val="24"/>
                <w:szCs w:val="24"/>
                <w:lang w:val="en-US"/>
              </w:rPr>
              <w:t>ấp</w:t>
            </w:r>
            <w:r w:rsidRPr="00C37FDB">
              <w:rPr>
                <w:rStyle w:val="Bodytext2101"/>
                <w:i w:val="0"/>
                <w:sz w:val="24"/>
                <w:szCs w:val="24"/>
              </w:rPr>
              <w:t xml:space="preserve"> ủy cơ sở và đảng viên; </w:t>
            </w:r>
            <w:r w:rsidRPr="00C37FDB">
              <w:rPr>
                <w:rStyle w:val="Bodytext2101"/>
                <w:i w:val="0"/>
                <w:sz w:val="24"/>
                <w:szCs w:val="24"/>
                <w:lang w:val="en-US"/>
              </w:rPr>
              <w:t>tổ</w:t>
            </w:r>
            <w:r w:rsidRPr="00C37FDB">
              <w:rPr>
                <w:rStyle w:val="Bodytext2101"/>
                <w:i w:val="0"/>
                <w:sz w:val="24"/>
                <w:szCs w:val="24"/>
              </w:rPr>
              <w:t xml:space="preserve"> chức các hội nghị sơ kết, tông kết theo chức năng, nhiệm vụ và chuyên đề công tác xây dựng đảng định kỳ, hàng năm.</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2.5</w:t>
            </w:r>
          </w:p>
        </w:tc>
        <w:tc>
          <w:tcPr>
            <w:tcW w:w="6237" w:type="dxa"/>
          </w:tcPr>
          <w:p w:rsidR="00C37FDB" w:rsidRPr="00C37FDB" w:rsidRDefault="00C37FDB" w:rsidP="004622DB">
            <w:pPr>
              <w:pStyle w:val="Bodytext20"/>
              <w:shd w:val="clear" w:color="auto" w:fill="auto"/>
              <w:spacing w:line="269" w:lineRule="exact"/>
              <w:jc w:val="both"/>
              <w:rPr>
                <w:rStyle w:val="Bodytext2101"/>
                <w:i w:val="0"/>
                <w:sz w:val="24"/>
                <w:szCs w:val="24"/>
              </w:rPr>
            </w:pPr>
            <w:r w:rsidRPr="00C37FDB">
              <w:rPr>
                <w:rStyle w:val="Bodytext2101"/>
                <w:i w:val="0"/>
                <w:sz w:val="24"/>
                <w:szCs w:val="24"/>
              </w:rPr>
              <w:t>Các công tác khác theo quy định chức năng, nhiệm vụ và nghị quyết hằng năm của Đảng bộ.</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3</w:t>
            </w:r>
          </w:p>
        </w:tc>
        <w:tc>
          <w:tcPr>
            <w:tcW w:w="6237" w:type="dxa"/>
          </w:tcPr>
          <w:p w:rsidR="00C37FDB" w:rsidRPr="00C37FDB" w:rsidRDefault="00C37FDB" w:rsidP="004622DB">
            <w:pPr>
              <w:pStyle w:val="Bodytext20"/>
              <w:shd w:val="clear" w:color="auto" w:fill="auto"/>
              <w:spacing w:line="269" w:lineRule="exact"/>
              <w:jc w:val="both"/>
              <w:rPr>
                <w:rStyle w:val="Bodytext2101"/>
                <w:b/>
                <w:i w:val="0"/>
                <w:sz w:val="24"/>
                <w:szCs w:val="24"/>
                <w:lang w:val="en-US"/>
              </w:rPr>
            </w:pPr>
            <w:r w:rsidRPr="00C37FDB">
              <w:rPr>
                <w:rStyle w:val="Bodytext2101"/>
                <w:b/>
                <w:i w:val="0"/>
                <w:sz w:val="24"/>
                <w:szCs w:val="24"/>
                <w:lang w:val="en-US"/>
              </w:rPr>
              <w:t>Kết quả đánh giá, xếp loại Đảng bộ, các đoàn thể chính trị - xã hội cùng cấp và các tổ chức đảng trực thuộc.</w:t>
            </w:r>
          </w:p>
        </w:tc>
        <w:tc>
          <w:tcPr>
            <w:tcW w:w="1843" w:type="dxa"/>
            <w:vAlign w:val="center"/>
          </w:tcPr>
          <w:p w:rsidR="00C37FDB" w:rsidRPr="00C37FDB" w:rsidRDefault="00C37FDB" w:rsidP="004622DB">
            <w:pPr>
              <w:tabs>
                <w:tab w:val="center" w:pos="6554"/>
              </w:tabs>
              <w:jc w:val="center"/>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lastRenderedPageBreak/>
              <w:t>III</w:t>
            </w:r>
          </w:p>
        </w:tc>
        <w:tc>
          <w:tcPr>
            <w:tcW w:w="6237" w:type="dxa"/>
            <w:vAlign w:val="bottom"/>
          </w:tcPr>
          <w:p w:rsidR="00C37FDB" w:rsidRPr="00C37FDB" w:rsidRDefault="00C37FDB" w:rsidP="004622DB">
            <w:pPr>
              <w:pStyle w:val="Bodytext20"/>
              <w:shd w:val="clear" w:color="auto" w:fill="auto"/>
              <w:spacing w:line="269" w:lineRule="exact"/>
              <w:jc w:val="both"/>
              <w:rPr>
                <w:sz w:val="24"/>
                <w:szCs w:val="24"/>
              </w:rPr>
            </w:pPr>
            <w:r w:rsidRPr="00C37FDB">
              <w:rPr>
                <w:sz w:val="24"/>
                <w:szCs w:val="24"/>
              </w:rPr>
              <w:t>Kết quả khắc phục những hạn chế, yếu kém đã được chỉ ra</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5</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p>
        </w:tc>
        <w:tc>
          <w:tcPr>
            <w:tcW w:w="6237" w:type="dxa"/>
            <w:vAlign w:val="bottom"/>
          </w:tcPr>
          <w:p w:rsidR="00C37FDB" w:rsidRPr="009B1B3B" w:rsidRDefault="00C37FDB" w:rsidP="004622DB">
            <w:pPr>
              <w:pStyle w:val="Bodytext20"/>
              <w:shd w:val="clear" w:color="auto" w:fill="auto"/>
              <w:spacing w:line="269" w:lineRule="exact"/>
              <w:jc w:val="both"/>
              <w:rPr>
                <w:sz w:val="24"/>
                <w:szCs w:val="24"/>
                <w:lang w:val="en-US"/>
              </w:rPr>
            </w:pP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p>
        </w:tc>
        <w:tc>
          <w:tcPr>
            <w:tcW w:w="6237" w:type="dxa"/>
            <w:vAlign w:val="center"/>
          </w:tcPr>
          <w:p w:rsidR="00C37FDB" w:rsidRPr="00C37FDB" w:rsidRDefault="00C37FDB" w:rsidP="004622DB">
            <w:pPr>
              <w:jc w:val="center"/>
              <w:rPr>
                <w:rFonts w:ascii="Times New Roman" w:hAnsi="Times New Roman" w:cs="Times New Roman"/>
                <w:b/>
              </w:rPr>
            </w:pPr>
            <w:r w:rsidRPr="00C37FDB">
              <w:rPr>
                <w:rFonts w:ascii="Times New Roman" w:hAnsi="Times New Roman" w:cs="Times New Roman"/>
                <w:b/>
              </w:rPr>
              <w:t>Cộng điểm</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90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IV</w:t>
            </w:r>
          </w:p>
        </w:tc>
        <w:tc>
          <w:tcPr>
            <w:tcW w:w="6237" w:type="dxa"/>
            <w:vAlign w:val="center"/>
          </w:tcPr>
          <w:p w:rsidR="00C37FDB" w:rsidRPr="00C37FDB" w:rsidRDefault="00C37FDB" w:rsidP="004622DB">
            <w:pPr>
              <w:tabs>
                <w:tab w:val="center" w:pos="6554"/>
              </w:tabs>
              <w:jc w:val="both"/>
              <w:rPr>
                <w:rFonts w:ascii="Times New Roman" w:hAnsi="Times New Roman" w:cs="Times New Roman"/>
                <w:b/>
              </w:rPr>
            </w:pPr>
            <w:r w:rsidRPr="00C37FDB">
              <w:rPr>
                <w:rFonts w:ascii="Times New Roman" w:hAnsi="Times New Roman" w:cs="Times New Roman"/>
                <w:b/>
              </w:rPr>
              <w:t>Điểm cộng hoàn thành xuất sắc trong các tiêu chí</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1.</w:t>
            </w:r>
          </w:p>
        </w:tc>
        <w:tc>
          <w:tcPr>
            <w:tcW w:w="6237" w:type="dxa"/>
            <w:vAlign w:val="center"/>
          </w:tcPr>
          <w:p w:rsidR="00C37FDB" w:rsidRPr="00C37FDB" w:rsidRDefault="00C37FDB" w:rsidP="004622DB">
            <w:pPr>
              <w:tabs>
                <w:tab w:val="center" w:pos="6554"/>
              </w:tabs>
              <w:jc w:val="both"/>
              <w:rPr>
                <w:rFonts w:ascii="Times New Roman" w:hAnsi="Times New Roman" w:cs="Times New Roman"/>
              </w:rPr>
            </w:pPr>
            <w:r w:rsidRPr="00C37FDB">
              <w:rPr>
                <w:rFonts w:ascii="Times New Roman" w:hAnsi="Times New Roman" w:cs="Times New Roman"/>
              </w:rPr>
              <w:t>Nội dung thành tích được cộng thứ nhất</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2.</w:t>
            </w:r>
          </w:p>
        </w:tc>
        <w:tc>
          <w:tcPr>
            <w:tcW w:w="6237" w:type="dxa"/>
            <w:vAlign w:val="center"/>
          </w:tcPr>
          <w:p w:rsidR="00C37FDB" w:rsidRPr="00C37FDB" w:rsidRDefault="00C37FDB" w:rsidP="004622DB">
            <w:pPr>
              <w:tabs>
                <w:tab w:val="center" w:pos="6554"/>
              </w:tabs>
              <w:jc w:val="both"/>
              <w:rPr>
                <w:rFonts w:ascii="Times New Roman" w:hAnsi="Times New Roman" w:cs="Times New Roman"/>
              </w:rPr>
            </w:pPr>
            <w:r w:rsidRPr="00C37FDB">
              <w:rPr>
                <w:rFonts w:ascii="Times New Roman" w:hAnsi="Times New Roman" w:cs="Times New Roman"/>
              </w:rPr>
              <w:t>Nội dung thành tích được cộng thứ hai</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r w:rsidRPr="00C37FDB">
              <w:rPr>
                <w:rFonts w:ascii="Times New Roman" w:hAnsi="Times New Roman" w:cs="Times New Roman"/>
              </w:rPr>
              <w:t>3.</w:t>
            </w:r>
          </w:p>
        </w:tc>
        <w:tc>
          <w:tcPr>
            <w:tcW w:w="6237" w:type="dxa"/>
            <w:vAlign w:val="center"/>
          </w:tcPr>
          <w:p w:rsidR="00C37FDB" w:rsidRPr="00C37FDB" w:rsidRDefault="00C37FDB" w:rsidP="004622DB">
            <w:pPr>
              <w:tabs>
                <w:tab w:val="center" w:pos="6554"/>
              </w:tabs>
              <w:jc w:val="both"/>
              <w:rPr>
                <w:rFonts w:ascii="Times New Roman" w:hAnsi="Times New Roman" w:cs="Times New Roman"/>
              </w:rPr>
            </w:pPr>
            <w:r w:rsidRPr="00C37FDB">
              <w:rPr>
                <w:rFonts w:ascii="Times New Roman" w:hAnsi="Times New Roman" w:cs="Times New Roman"/>
              </w:rPr>
              <w:t>Nội dung thành tích được cộng thứ ba</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rPr>
            </w:pPr>
          </w:p>
        </w:tc>
        <w:tc>
          <w:tcPr>
            <w:tcW w:w="6237" w:type="dxa"/>
            <w:vAlign w:val="center"/>
          </w:tcPr>
          <w:p w:rsidR="00C37FDB" w:rsidRPr="00C37FDB" w:rsidRDefault="00C37FDB" w:rsidP="004622DB">
            <w:pPr>
              <w:tabs>
                <w:tab w:val="center" w:pos="6554"/>
              </w:tabs>
              <w:jc w:val="both"/>
              <w:rPr>
                <w:rFonts w:ascii="Times New Roman" w:hAnsi="Times New Roman" w:cs="Times New Roman"/>
              </w:rPr>
            </w:pPr>
            <w:r w:rsidRPr="00C37FDB">
              <w:rPr>
                <w:rFonts w:ascii="Times New Roman" w:hAnsi="Times New Roman" w:cs="Times New Roman"/>
              </w:rPr>
              <w:t>….</w:t>
            </w:r>
          </w:p>
        </w:tc>
        <w:tc>
          <w:tcPr>
            <w:tcW w:w="1843" w:type="dxa"/>
            <w:vAlign w:val="center"/>
          </w:tcPr>
          <w:p w:rsidR="00C37FDB" w:rsidRPr="00C37FDB" w:rsidRDefault="00C37FDB" w:rsidP="004622DB">
            <w:pPr>
              <w:tabs>
                <w:tab w:val="center" w:pos="6554"/>
              </w:tabs>
              <w:jc w:val="both"/>
              <w:rPr>
                <w:rFonts w:ascii="Times New Roman" w:hAnsi="Times New Roman" w:cs="Times New Roman"/>
              </w:rPr>
            </w:pPr>
          </w:p>
        </w:tc>
        <w:tc>
          <w:tcPr>
            <w:tcW w:w="851" w:type="dxa"/>
            <w:vAlign w:val="center"/>
          </w:tcPr>
          <w:p w:rsidR="00C37FDB" w:rsidRPr="00C37FDB" w:rsidRDefault="00C37FDB" w:rsidP="004622DB">
            <w:pPr>
              <w:tabs>
                <w:tab w:val="center" w:pos="6554"/>
              </w:tabs>
              <w:jc w:val="center"/>
              <w:rPr>
                <w:rFonts w:ascii="Times New Roman" w:hAnsi="Times New Roman" w:cs="Times New Roman"/>
              </w:rPr>
            </w:pPr>
          </w:p>
        </w:tc>
        <w:tc>
          <w:tcPr>
            <w:tcW w:w="847" w:type="dxa"/>
            <w:vAlign w:val="center"/>
          </w:tcPr>
          <w:p w:rsidR="00C37FDB" w:rsidRPr="00C37FDB" w:rsidRDefault="00C37FDB" w:rsidP="004622DB">
            <w:pPr>
              <w:tabs>
                <w:tab w:val="center" w:pos="6554"/>
              </w:tabs>
              <w:jc w:val="center"/>
              <w:rPr>
                <w:rFonts w:ascii="Times New Roman" w:hAnsi="Times New Roman" w:cs="Times New Roman"/>
              </w:rPr>
            </w:pPr>
          </w:p>
        </w:tc>
      </w:tr>
      <w:tr w:rsidR="00C37FDB" w:rsidRPr="00242636" w:rsidTr="009E41A0">
        <w:tc>
          <w:tcPr>
            <w:tcW w:w="675"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V</w:t>
            </w:r>
          </w:p>
        </w:tc>
        <w:tc>
          <w:tcPr>
            <w:tcW w:w="6237"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Tổng cộng</w:t>
            </w:r>
          </w:p>
        </w:tc>
        <w:tc>
          <w:tcPr>
            <w:tcW w:w="1843" w:type="dxa"/>
            <w:vAlign w:val="center"/>
          </w:tcPr>
          <w:p w:rsidR="00C37FDB" w:rsidRPr="00C37FDB" w:rsidRDefault="00C37FDB" w:rsidP="004622DB">
            <w:pPr>
              <w:tabs>
                <w:tab w:val="center" w:pos="6554"/>
              </w:tabs>
              <w:jc w:val="both"/>
              <w:rPr>
                <w:rFonts w:ascii="Times New Roman" w:hAnsi="Times New Roman" w:cs="Times New Roman"/>
                <w:b/>
              </w:rPr>
            </w:pPr>
          </w:p>
        </w:tc>
        <w:tc>
          <w:tcPr>
            <w:tcW w:w="851" w:type="dxa"/>
            <w:vAlign w:val="center"/>
          </w:tcPr>
          <w:p w:rsidR="00C37FDB" w:rsidRPr="00C37FDB" w:rsidRDefault="00C37FDB" w:rsidP="004622DB">
            <w:pPr>
              <w:tabs>
                <w:tab w:val="center" w:pos="6554"/>
              </w:tabs>
              <w:jc w:val="center"/>
              <w:rPr>
                <w:rFonts w:ascii="Times New Roman" w:hAnsi="Times New Roman" w:cs="Times New Roman"/>
                <w:b/>
              </w:rPr>
            </w:pPr>
            <w:r w:rsidRPr="00C37FDB">
              <w:rPr>
                <w:rFonts w:ascii="Times New Roman" w:hAnsi="Times New Roman" w:cs="Times New Roman"/>
                <w:b/>
              </w:rPr>
              <w:t>100</w:t>
            </w:r>
          </w:p>
        </w:tc>
        <w:tc>
          <w:tcPr>
            <w:tcW w:w="847" w:type="dxa"/>
            <w:vAlign w:val="center"/>
          </w:tcPr>
          <w:p w:rsidR="00C37FDB" w:rsidRPr="00C37FDB" w:rsidRDefault="00C37FDB" w:rsidP="004622DB">
            <w:pPr>
              <w:tabs>
                <w:tab w:val="center" w:pos="6554"/>
              </w:tabs>
              <w:jc w:val="center"/>
              <w:rPr>
                <w:rFonts w:ascii="Times New Roman" w:hAnsi="Times New Roman" w:cs="Times New Roman"/>
                <w:b/>
              </w:rPr>
            </w:pPr>
          </w:p>
        </w:tc>
      </w:tr>
    </w:tbl>
    <w:p w:rsidR="0055487D" w:rsidRDefault="0055487D" w:rsidP="0055487D">
      <w:pPr>
        <w:pStyle w:val="Bodytext50"/>
        <w:shd w:val="clear" w:color="auto" w:fill="auto"/>
        <w:ind w:right="160"/>
        <w:jc w:val="left"/>
        <w:rPr>
          <w:i w:val="0"/>
          <w:lang w:val="en-US"/>
        </w:rPr>
      </w:pPr>
    </w:p>
    <w:p w:rsidR="00BA44E6" w:rsidRPr="00BA44E6" w:rsidRDefault="00BA44E6" w:rsidP="00BA44E6">
      <w:pPr>
        <w:tabs>
          <w:tab w:val="center" w:pos="6554"/>
        </w:tabs>
        <w:spacing w:before="120"/>
        <w:ind w:left="565"/>
        <w:jc w:val="both"/>
        <w:rPr>
          <w:rFonts w:ascii="Times New Roman" w:hAnsi="Times New Roman" w:cs="Times New Roman"/>
          <w:sz w:val="26"/>
          <w:szCs w:val="22"/>
        </w:rPr>
      </w:pPr>
      <w:r w:rsidRPr="00BA44E6">
        <w:rPr>
          <w:rFonts w:ascii="Times New Roman" w:hAnsi="Times New Roman" w:cs="Times New Roman"/>
          <w:b/>
          <w:sz w:val="26"/>
          <w:szCs w:val="22"/>
        </w:rPr>
        <w:t xml:space="preserve">Nhận xét chung </w:t>
      </w:r>
      <w:r w:rsidRPr="00BA44E6">
        <w:rPr>
          <w:rFonts w:ascii="Times New Roman" w:hAnsi="Times New Roman" w:cs="Times New Roman"/>
          <w:sz w:val="26"/>
          <w:szCs w:val="22"/>
        </w:rPr>
        <w:t>: ......................................................................................................</w:t>
      </w:r>
    </w:p>
    <w:p w:rsidR="00BA44E6" w:rsidRPr="00BA44E6" w:rsidRDefault="00BA44E6" w:rsidP="00BA44E6">
      <w:pPr>
        <w:tabs>
          <w:tab w:val="center" w:pos="6554"/>
        </w:tabs>
        <w:spacing w:before="120"/>
        <w:ind w:left="565"/>
        <w:jc w:val="both"/>
        <w:rPr>
          <w:rFonts w:ascii="Times New Roman" w:hAnsi="Times New Roman" w:cs="Times New Roman"/>
          <w:sz w:val="26"/>
          <w:szCs w:val="22"/>
        </w:rPr>
      </w:pPr>
      <w:r w:rsidRPr="00BA44E6">
        <w:rPr>
          <w:rFonts w:ascii="Times New Roman" w:hAnsi="Times New Roman" w:cs="Times New Roman"/>
          <w:sz w:val="26"/>
          <w:szCs w:val="22"/>
        </w:rPr>
        <w:t>………………………………......................................................................................</w:t>
      </w:r>
    </w:p>
    <w:p w:rsidR="00BA44E6" w:rsidRPr="00BA44E6" w:rsidRDefault="00BA44E6" w:rsidP="00BA44E6">
      <w:pPr>
        <w:tabs>
          <w:tab w:val="center" w:pos="6554"/>
        </w:tabs>
        <w:spacing w:before="120"/>
        <w:ind w:firstLine="565"/>
        <w:jc w:val="both"/>
        <w:rPr>
          <w:rFonts w:ascii="Times New Roman" w:hAnsi="Times New Roman" w:cs="Times New Roman"/>
          <w:sz w:val="26"/>
          <w:szCs w:val="22"/>
        </w:rPr>
      </w:pPr>
      <w:r w:rsidRPr="00BA44E6">
        <w:rPr>
          <w:rFonts w:ascii="Times New Roman" w:hAnsi="Times New Roman" w:cs="Times New Roman"/>
          <w:sz w:val="26"/>
          <w:szCs w:val="22"/>
        </w:rPr>
        <w:t>..................................................................................................................................</w:t>
      </w:r>
    </w:p>
    <w:p w:rsidR="00BA44E6" w:rsidRPr="00BA44E6" w:rsidRDefault="00BA44E6" w:rsidP="00BA44E6">
      <w:pPr>
        <w:tabs>
          <w:tab w:val="center" w:pos="6554"/>
        </w:tabs>
        <w:spacing w:before="120"/>
        <w:ind w:firstLine="565"/>
        <w:jc w:val="both"/>
        <w:rPr>
          <w:rFonts w:ascii="Times New Roman" w:hAnsi="Times New Roman" w:cs="Times New Roman"/>
          <w:sz w:val="26"/>
          <w:szCs w:val="22"/>
        </w:rPr>
      </w:pPr>
      <w:r w:rsidRPr="00BA44E6">
        <w:rPr>
          <w:rFonts w:ascii="Times New Roman" w:hAnsi="Times New Roman" w:cs="Times New Roman"/>
          <w:sz w:val="26"/>
          <w:szCs w:val="22"/>
        </w:rPr>
        <w:t>..................................................................................................................................</w:t>
      </w:r>
    </w:p>
    <w:p w:rsidR="00BA44E6" w:rsidRPr="00BA44E6" w:rsidRDefault="00BA44E6" w:rsidP="00BA44E6">
      <w:pPr>
        <w:tabs>
          <w:tab w:val="center" w:pos="6554"/>
        </w:tabs>
        <w:spacing w:before="120"/>
        <w:ind w:firstLine="565"/>
        <w:jc w:val="both"/>
        <w:rPr>
          <w:rFonts w:ascii="Times New Roman" w:hAnsi="Times New Roman" w:cs="Times New Roman"/>
          <w:sz w:val="26"/>
          <w:szCs w:val="22"/>
        </w:rPr>
      </w:pPr>
      <w:r w:rsidRPr="00BA44E6">
        <w:rPr>
          <w:rFonts w:ascii="Times New Roman" w:hAnsi="Times New Roman" w:cs="Times New Roman"/>
          <w:b/>
          <w:sz w:val="26"/>
          <w:szCs w:val="22"/>
        </w:rPr>
        <w:t xml:space="preserve">Tổng số điểm: </w:t>
      </w:r>
      <w:r w:rsidRPr="00BA44E6">
        <w:rPr>
          <w:rFonts w:ascii="Times New Roman" w:hAnsi="Times New Roman" w:cs="Times New Roman"/>
          <w:sz w:val="26"/>
          <w:szCs w:val="22"/>
        </w:rPr>
        <w:t>………. điểm</w:t>
      </w:r>
    </w:p>
    <w:p w:rsidR="00BA44E6" w:rsidRDefault="00BA44E6" w:rsidP="00BA44E6">
      <w:pPr>
        <w:tabs>
          <w:tab w:val="center" w:pos="6554"/>
        </w:tabs>
        <w:spacing w:before="120"/>
        <w:ind w:firstLine="565"/>
        <w:jc w:val="both"/>
        <w:rPr>
          <w:rFonts w:ascii="Times New Roman" w:hAnsi="Times New Roman" w:cs="Times New Roman"/>
          <w:sz w:val="26"/>
          <w:szCs w:val="22"/>
          <w:lang w:val="en-US"/>
        </w:rPr>
      </w:pPr>
      <w:r w:rsidRPr="00BA44E6">
        <w:rPr>
          <w:rFonts w:ascii="Times New Roman" w:hAnsi="Times New Roman" w:cs="Times New Roman"/>
          <w:b/>
          <w:sz w:val="26"/>
          <w:szCs w:val="22"/>
        </w:rPr>
        <w:t xml:space="preserve">Đề nghị xếp loại mức chất lượng </w:t>
      </w:r>
      <w:r w:rsidRPr="00BA44E6">
        <w:rPr>
          <w:rFonts w:ascii="Times New Roman" w:hAnsi="Times New Roman" w:cs="Times New Roman"/>
          <w:sz w:val="26"/>
          <w:szCs w:val="22"/>
        </w:rPr>
        <w:t xml:space="preserve">……………………………….. </w:t>
      </w:r>
    </w:p>
    <w:p w:rsidR="00BE786D" w:rsidRPr="00BE786D" w:rsidRDefault="00BE786D" w:rsidP="00BA44E6">
      <w:pPr>
        <w:tabs>
          <w:tab w:val="center" w:pos="6554"/>
        </w:tabs>
        <w:spacing w:before="120"/>
        <w:ind w:firstLine="565"/>
        <w:jc w:val="both"/>
        <w:rPr>
          <w:rFonts w:ascii="Times New Roman" w:hAnsi="Times New Roman" w:cs="Times New Roman"/>
          <w:sz w:val="26"/>
          <w:szCs w:val="22"/>
          <w:lang w:val="en-US"/>
        </w:rPr>
      </w:pPr>
    </w:p>
    <w:p w:rsidR="00BE786D" w:rsidRPr="00BE786D" w:rsidRDefault="00BE786D" w:rsidP="00BE786D">
      <w:pPr>
        <w:tabs>
          <w:tab w:val="center" w:pos="6554"/>
        </w:tabs>
        <w:ind w:firstLine="565"/>
        <w:jc w:val="center"/>
        <w:rPr>
          <w:rFonts w:ascii="Times New Roman" w:hAnsi="Times New Roman" w:cs="Times New Roman"/>
          <w:sz w:val="28"/>
          <w:szCs w:val="22"/>
          <w:lang w:val="en-US"/>
        </w:rPr>
      </w:pPr>
      <w:r w:rsidRPr="00BE786D">
        <w:rPr>
          <w:rFonts w:ascii="Times New Roman" w:hAnsi="Times New Roman" w:cs="Times New Roman"/>
          <w:b/>
          <w:sz w:val="28"/>
          <w:szCs w:val="22"/>
        </w:rPr>
        <w:t xml:space="preserve">                                                                       T/M </w:t>
      </w:r>
      <w:r>
        <w:rPr>
          <w:rFonts w:ascii="Times New Roman" w:hAnsi="Times New Roman" w:cs="Times New Roman"/>
          <w:b/>
          <w:sz w:val="28"/>
          <w:szCs w:val="22"/>
          <w:lang w:val="en-US"/>
        </w:rPr>
        <w:t>BAN THƯỜNG VỤ</w:t>
      </w:r>
    </w:p>
    <w:p w:rsidR="00BE786D" w:rsidRPr="00BE786D" w:rsidRDefault="00BE786D" w:rsidP="00BA44E6">
      <w:pPr>
        <w:tabs>
          <w:tab w:val="center" w:pos="6554"/>
        </w:tabs>
        <w:spacing w:before="120"/>
        <w:ind w:firstLine="565"/>
        <w:jc w:val="both"/>
        <w:rPr>
          <w:rFonts w:ascii="Times New Roman" w:hAnsi="Times New Roman" w:cs="Times New Roman"/>
          <w:sz w:val="26"/>
          <w:szCs w:val="22"/>
          <w:lang w:val="en-US"/>
        </w:rPr>
      </w:pPr>
    </w:p>
    <w:p w:rsidR="00B12FBD" w:rsidRPr="0055487D" w:rsidRDefault="00B12FBD" w:rsidP="0055487D">
      <w:pPr>
        <w:pStyle w:val="Bodytext50"/>
        <w:shd w:val="clear" w:color="auto" w:fill="auto"/>
        <w:ind w:right="160"/>
        <w:jc w:val="left"/>
        <w:rPr>
          <w:i w:val="0"/>
          <w:lang w:val="en-US"/>
        </w:rPr>
      </w:pPr>
    </w:p>
    <w:sectPr w:rsidR="00B12FBD" w:rsidRPr="0055487D" w:rsidSect="00CF4CA5">
      <w:headerReference w:type="default" r:id="rId7"/>
      <w:pgSz w:w="11900" w:h="16840"/>
      <w:pgMar w:top="851" w:right="851" w:bottom="851" w:left="85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569" w:rsidRDefault="00E87569">
      <w:r>
        <w:separator/>
      </w:r>
    </w:p>
  </w:endnote>
  <w:endnote w:type="continuationSeparator" w:id="0">
    <w:p w:rsidR="00E87569" w:rsidRDefault="00E8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569" w:rsidRDefault="00E87569"/>
  </w:footnote>
  <w:footnote w:type="continuationSeparator" w:id="0">
    <w:p w:rsidR="00E87569" w:rsidRDefault="00E875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6DB" w:rsidRDefault="0093112E">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0A9EEDA3" wp14:editId="0E0F47C8">
              <wp:simplePos x="0" y="0"/>
              <wp:positionH relativeFrom="page">
                <wp:posOffset>3773170</wp:posOffset>
              </wp:positionH>
              <wp:positionV relativeFrom="page">
                <wp:posOffset>495300</wp:posOffset>
              </wp:positionV>
              <wp:extent cx="95885" cy="236220"/>
              <wp:effectExtent l="127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6DB" w:rsidRPr="00D06E16" w:rsidRDefault="0058300A">
                          <w:pPr>
                            <w:pStyle w:val="Headerorfooter0"/>
                            <w:shd w:val="clear" w:color="auto" w:fill="auto"/>
                            <w:spacing w:line="240" w:lineRule="auto"/>
                            <w:rPr>
                              <w:rFonts w:ascii="Times New Roman" w:hAnsi="Times New Roman" w:cs="Times New Roman"/>
                              <w:sz w:val="26"/>
                              <w:szCs w:val="26"/>
                            </w:rPr>
                          </w:pPr>
                          <w:r w:rsidRPr="00D06E16">
                            <w:fldChar w:fldCharType="begin"/>
                          </w:r>
                          <w:r w:rsidRPr="00D06E16">
                            <w:rPr>
                              <w:rFonts w:ascii="Times New Roman" w:hAnsi="Times New Roman" w:cs="Times New Roman"/>
                              <w:sz w:val="26"/>
                              <w:szCs w:val="26"/>
                            </w:rPr>
                            <w:instrText xml:space="preserve"> PAGE \* MERGEFORMAT </w:instrText>
                          </w:r>
                          <w:r w:rsidRPr="00D06E16">
                            <w:fldChar w:fldCharType="separate"/>
                          </w:r>
                          <w:r w:rsidR="00FE667E" w:rsidRPr="00FE667E">
                            <w:rPr>
                              <w:rStyle w:val="Headerorfooter1"/>
                              <w:rFonts w:ascii="Times New Roman" w:hAnsi="Times New Roman" w:cs="Times New Roman"/>
                              <w:noProof/>
                              <w:sz w:val="26"/>
                              <w:szCs w:val="26"/>
                            </w:rPr>
                            <w:t>3</w:t>
                          </w:r>
                          <w:r w:rsidRPr="00D06E16">
                            <w:rPr>
                              <w:rStyle w:val="Headerorfooter1"/>
                              <w:rFonts w:ascii="Times New Roman" w:hAnsi="Times New Roman" w:cs="Times New Roman"/>
                              <w:sz w:val="26"/>
                              <w:szCs w:val="2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7.1pt;margin-top:39pt;width:7.55pt;height:18.6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" filled="f" stroked="f">
              <v:textbox style="mso-fit-shape-to-text:t" inset="0,0,0,0">
                <w:txbxContent>
                  <w:p w:rsidR="001936DB" w:rsidRPr="00D06E16" w:rsidRDefault="0058300A">
                    <w:pPr>
                      <w:pStyle w:val="Headerorfooter0"/>
                      <w:shd w:val="clear" w:color="auto" w:fill="auto"/>
                      <w:spacing w:line="240" w:lineRule="auto"/>
                      <w:rPr>
                        <w:rFonts w:ascii="Times New Roman" w:hAnsi="Times New Roman" w:cs="Times New Roman"/>
                        <w:sz w:val="26"/>
                        <w:szCs w:val="26"/>
                      </w:rPr>
                    </w:pPr>
                    <w:r w:rsidRPr="00D06E16">
                      <w:fldChar w:fldCharType="begin"/>
                    </w:r>
                    <w:r w:rsidRPr="00D06E16">
                      <w:rPr>
                        <w:rFonts w:ascii="Times New Roman" w:hAnsi="Times New Roman" w:cs="Times New Roman"/>
                        <w:sz w:val="26"/>
                        <w:szCs w:val="26"/>
                      </w:rPr>
                      <w:instrText xml:space="preserve"> PAGE \* MERGEFORMAT </w:instrText>
                    </w:r>
                    <w:r w:rsidRPr="00D06E16">
                      <w:fldChar w:fldCharType="separate"/>
                    </w:r>
                    <w:r w:rsidR="00FE667E" w:rsidRPr="00FE667E">
                      <w:rPr>
                        <w:rStyle w:val="Headerorfooter1"/>
                        <w:rFonts w:ascii="Times New Roman" w:hAnsi="Times New Roman" w:cs="Times New Roman"/>
                        <w:noProof/>
                        <w:sz w:val="26"/>
                        <w:szCs w:val="26"/>
                      </w:rPr>
                      <w:t>3</w:t>
                    </w:r>
                    <w:r w:rsidRPr="00D06E16">
                      <w:rPr>
                        <w:rStyle w:val="Headerorfooter1"/>
                        <w:rFonts w:ascii="Times New Roman" w:hAnsi="Times New Roman" w:cs="Times New Roman"/>
                        <w:sz w:val="26"/>
                        <w:szCs w:val="26"/>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6DB"/>
    <w:rsid w:val="000045E3"/>
    <w:rsid w:val="00035F7A"/>
    <w:rsid w:val="00140865"/>
    <w:rsid w:val="001936DB"/>
    <w:rsid w:val="001A02F3"/>
    <w:rsid w:val="001D3DE2"/>
    <w:rsid w:val="001F1F95"/>
    <w:rsid w:val="00287009"/>
    <w:rsid w:val="00287892"/>
    <w:rsid w:val="0035103C"/>
    <w:rsid w:val="003F05D2"/>
    <w:rsid w:val="0043744D"/>
    <w:rsid w:val="00461009"/>
    <w:rsid w:val="00487B85"/>
    <w:rsid w:val="00496F3A"/>
    <w:rsid w:val="004E574A"/>
    <w:rsid w:val="00523830"/>
    <w:rsid w:val="005359C3"/>
    <w:rsid w:val="0055487D"/>
    <w:rsid w:val="00575455"/>
    <w:rsid w:val="0058300A"/>
    <w:rsid w:val="005C1796"/>
    <w:rsid w:val="005C34EE"/>
    <w:rsid w:val="005D1F2F"/>
    <w:rsid w:val="005E5F34"/>
    <w:rsid w:val="00681459"/>
    <w:rsid w:val="006C5559"/>
    <w:rsid w:val="00766A69"/>
    <w:rsid w:val="00785E11"/>
    <w:rsid w:val="007B5BD6"/>
    <w:rsid w:val="008135C5"/>
    <w:rsid w:val="00815A78"/>
    <w:rsid w:val="0093112E"/>
    <w:rsid w:val="00957804"/>
    <w:rsid w:val="009B1B3B"/>
    <w:rsid w:val="009C5777"/>
    <w:rsid w:val="009E41A0"/>
    <w:rsid w:val="00A21B25"/>
    <w:rsid w:val="00A3593B"/>
    <w:rsid w:val="00A45899"/>
    <w:rsid w:val="00A62391"/>
    <w:rsid w:val="00A90FC6"/>
    <w:rsid w:val="00AB405D"/>
    <w:rsid w:val="00AB532C"/>
    <w:rsid w:val="00B12FBD"/>
    <w:rsid w:val="00B31C06"/>
    <w:rsid w:val="00B47905"/>
    <w:rsid w:val="00BA44E4"/>
    <w:rsid w:val="00BA44E6"/>
    <w:rsid w:val="00BC4F4C"/>
    <w:rsid w:val="00BE786D"/>
    <w:rsid w:val="00C141C6"/>
    <w:rsid w:val="00C37FDB"/>
    <w:rsid w:val="00CC2D5E"/>
    <w:rsid w:val="00CE1CBA"/>
    <w:rsid w:val="00CE6B7D"/>
    <w:rsid w:val="00CF4CA5"/>
    <w:rsid w:val="00D06E16"/>
    <w:rsid w:val="00D266D9"/>
    <w:rsid w:val="00DF11AD"/>
    <w:rsid w:val="00E57FF6"/>
    <w:rsid w:val="00E72089"/>
    <w:rsid w:val="00E87569"/>
    <w:rsid w:val="00E931D1"/>
    <w:rsid w:val="00E9707C"/>
    <w:rsid w:val="00EB0042"/>
    <w:rsid w:val="00F63D46"/>
    <w:rsid w:val="00F7199D"/>
    <w:rsid w:val="00F81DDC"/>
    <w:rsid w:val="00FE2529"/>
    <w:rsid w:val="00FE454F"/>
    <w:rsid w:val="00FE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Exact">
    <w:name w:val="Body text (2) Exact"/>
    <w:basedOn w:val="DefaultParagraphFont"/>
    <w:rPr>
      <w:rFonts w:ascii="Times New Roman" w:eastAsia="Times New Roman" w:hAnsi="Times New Roman" w:cs="Times New Roman"/>
      <w:b/>
      <w:bCs/>
      <w:i w:val="0"/>
      <w:iCs w:val="0"/>
      <w:smallCaps w:val="0"/>
      <w:strike w:val="0"/>
      <w:sz w:val="28"/>
      <w:szCs w:val="28"/>
      <w:u w:val="none"/>
    </w:rPr>
  </w:style>
  <w:style w:type="character" w:customStyle="1" w:styleId="Bodytext2Exact0">
    <w:name w:val="Body text (2) Exact"/>
    <w:basedOn w:val="Bodytext2"/>
    <w:rPr>
      <w:rFonts w:ascii="Times New Roman" w:eastAsia="Times New Roman" w:hAnsi="Times New Roman" w:cs="Times New Roman"/>
      <w:b/>
      <w:bCs/>
      <w:i w:val="0"/>
      <w:iCs w:val="0"/>
      <w:smallCaps w:val="0"/>
      <w:strike w:val="0"/>
      <w:sz w:val="28"/>
      <w:szCs w:val="28"/>
      <w:u w:val="singl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8"/>
      <w:szCs w:val="28"/>
      <w:u w:val="none"/>
    </w:rPr>
  </w:style>
  <w:style w:type="character" w:customStyle="1" w:styleId="Bodytext210">
    <w:name w:val="Body text (2) + 10"/>
    <w:aliases w:val="5 pt"/>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MSReferenceSansSerif">
    <w:name w:val="Body text (2) + MS Reference Sans Serif"/>
    <w:aliases w:val="10,5 pt,Not Bold"/>
    <w:basedOn w:val="Bodytext2"/>
    <w:rPr>
      <w:rFonts w:ascii="MS Reference Sans Serif" w:eastAsia="MS Reference Sans Serif" w:hAnsi="MS Reference Sans Serif" w:cs="MS Reference Sans Serif"/>
      <w:b/>
      <w:bCs/>
      <w:i w:val="0"/>
      <w:iCs w:val="0"/>
      <w:smallCaps w:val="0"/>
      <w:strike w:val="0"/>
      <w:color w:val="000000"/>
      <w:spacing w:val="0"/>
      <w:w w:val="100"/>
      <w:position w:val="0"/>
      <w:sz w:val="21"/>
      <w:szCs w:val="21"/>
      <w:u w:val="none"/>
      <w:lang w:val="vi-VN" w:eastAsia="vi-VN" w:bidi="vi-VN"/>
    </w:rPr>
  </w:style>
  <w:style w:type="character" w:customStyle="1" w:styleId="Bodytext2MSReferenceSansSerif0">
    <w:name w:val="Body text (2) + MS Reference Sans Serif"/>
    <w:aliases w:val="8 pt,Not Bold"/>
    <w:basedOn w:val="Bodytext2"/>
    <w:rPr>
      <w:rFonts w:ascii="MS Reference Sans Serif" w:eastAsia="MS Reference Sans Serif" w:hAnsi="MS Reference Sans Serif" w:cs="MS Reference Sans Serif"/>
      <w:b/>
      <w:bCs/>
      <w:i w:val="0"/>
      <w:iCs w:val="0"/>
      <w:smallCaps w:val="0"/>
      <w:strike w:val="0"/>
      <w:color w:val="000000"/>
      <w:spacing w:val="0"/>
      <w:w w:val="100"/>
      <w:position w:val="0"/>
      <w:sz w:val="16"/>
      <w:szCs w:val="16"/>
      <w:u w:val="none"/>
      <w:lang w:val="vi-VN" w:eastAsia="vi-VN" w:bidi="vi-VN"/>
    </w:rPr>
  </w:style>
  <w:style w:type="character" w:customStyle="1" w:styleId="Bodytext2100">
    <w:name w:val="Body text (2) + 10"/>
    <w:aliases w:val="5 pt,Not Bold"/>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3Exact">
    <w:name w:val="Body text (3) Exact"/>
    <w:basedOn w:val="DefaultParagraphFont"/>
    <w:rPr>
      <w:rFonts w:ascii="Times New Roman" w:eastAsia="Times New Roman" w:hAnsi="Times New Roman" w:cs="Times New Roman"/>
      <w:b w:val="0"/>
      <w:bCs w:val="0"/>
      <w:i w:val="0"/>
      <w:iCs w:val="0"/>
      <w:smallCaps w:val="0"/>
      <w:strike w:val="0"/>
      <w:sz w:val="28"/>
      <w:szCs w:val="2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8"/>
      <w:szCs w:val="28"/>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8"/>
      <w:szCs w:val="28"/>
      <w:u w:val="none"/>
    </w:rPr>
  </w:style>
  <w:style w:type="character" w:customStyle="1" w:styleId="Bodytext4">
    <w:name w:val="Body text (4)_"/>
    <w:basedOn w:val="DefaultParagraphFont"/>
    <w:link w:val="Bodytext40"/>
    <w:rPr>
      <w:rFonts w:ascii="MS Reference Sans Serif" w:eastAsia="MS Reference Sans Serif" w:hAnsi="MS Reference Sans Serif" w:cs="MS Reference Sans Serif"/>
      <w:b w:val="0"/>
      <w:bCs w:val="0"/>
      <w:i w:val="0"/>
      <w:iCs w:val="0"/>
      <w:smallCaps w:val="0"/>
      <w:strike w:val="0"/>
      <w:sz w:val="13"/>
      <w:szCs w:val="13"/>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0"/>
      <w:szCs w:val="30"/>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sz w:val="26"/>
      <w:szCs w:val="26"/>
      <w:u w:val="none"/>
    </w:rPr>
  </w:style>
  <w:style w:type="character" w:customStyle="1" w:styleId="Bodytext26">
    <w:name w:val="Body text (2) + 6"/>
    <w:aliases w:val="5 pt"/>
    <w:basedOn w:val="Bodytext2"/>
    <w:rPr>
      <w:rFonts w:ascii="Times New Roman" w:eastAsia="Times New Roman" w:hAnsi="Times New Roman" w:cs="Times New Roman"/>
      <w:b/>
      <w:bCs/>
      <w:i w:val="0"/>
      <w:iCs w:val="0"/>
      <w:smallCaps w:val="0"/>
      <w:strike w:val="0"/>
      <w:color w:val="000000"/>
      <w:spacing w:val="0"/>
      <w:w w:val="100"/>
      <w:position w:val="0"/>
      <w:sz w:val="13"/>
      <w:szCs w:val="13"/>
      <w:u w:val="none"/>
      <w:lang w:val="vi-VN" w:eastAsia="vi-VN" w:bidi="vi-VN"/>
    </w:rPr>
  </w:style>
  <w:style w:type="character" w:customStyle="1" w:styleId="Bodytext29pt">
    <w:name w:val="Body text (2) + 9 pt"/>
    <w:aliases w:val="Spacing 0 pt"/>
    <w:basedOn w:val="Bodytext2"/>
    <w:rPr>
      <w:rFonts w:ascii="Times New Roman" w:eastAsia="Times New Roman" w:hAnsi="Times New Roman" w:cs="Times New Roman"/>
      <w:b/>
      <w:bCs/>
      <w:i w:val="0"/>
      <w:iCs w:val="0"/>
      <w:smallCaps w:val="0"/>
      <w:strike w:val="0"/>
      <w:color w:val="000000"/>
      <w:spacing w:val="10"/>
      <w:w w:val="100"/>
      <w:position w:val="0"/>
      <w:sz w:val="18"/>
      <w:szCs w:val="18"/>
      <w:u w:val="none"/>
      <w:lang w:val="vi-VN" w:eastAsia="vi-VN" w:bidi="vi-VN"/>
    </w:rPr>
  </w:style>
  <w:style w:type="character" w:customStyle="1" w:styleId="Bodytext211pt">
    <w:name w:val="Body text (2) + 11 pt"/>
    <w:aliases w:val="Not Bold,Italic"/>
    <w:basedOn w:val="Bodytext2"/>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character" w:customStyle="1" w:styleId="Bodytext2101">
    <w:name w:val="Body text (2) + 10"/>
    <w:aliases w:val="5 pt,Italic"/>
    <w:basedOn w:val="Bodytext2"/>
    <w:rPr>
      <w:rFonts w:ascii="Times New Roman" w:eastAsia="Times New Roman" w:hAnsi="Times New Roman" w:cs="Times New Roman"/>
      <w:b/>
      <w:bCs/>
      <w:i/>
      <w:iCs/>
      <w:smallCaps w:val="0"/>
      <w:strike w:val="0"/>
      <w:color w:val="000000"/>
      <w:spacing w:val="0"/>
      <w:w w:val="100"/>
      <w:position w:val="0"/>
      <w:sz w:val="21"/>
      <w:szCs w:val="21"/>
      <w:u w:val="none"/>
      <w:lang w:val="vi-VN" w:eastAsia="vi-VN" w:bidi="vi-VN"/>
    </w:rPr>
  </w:style>
  <w:style w:type="character" w:customStyle="1" w:styleId="Bodytext213pt">
    <w:name w:val="Body text (2) + 13 pt"/>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11pt0">
    <w:name w:val="Body text (2) + 11 pt"/>
    <w:basedOn w:val="Bodytext2"/>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Headerorfooter">
    <w:name w:val="Header or footer_"/>
    <w:basedOn w:val="DefaultParagraphFont"/>
    <w:link w:val="Headerorfooter0"/>
    <w:rPr>
      <w:rFonts w:ascii="Segoe UI" w:eastAsia="Segoe UI" w:hAnsi="Segoe UI" w:cs="Segoe UI"/>
      <w:b w:val="0"/>
      <w:bCs w:val="0"/>
      <w:i w:val="0"/>
      <w:iCs w:val="0"/>
      <w:smallCaps w:val="0"/>
      <w:strike w:val="0"/>
      <w:w w:val="100"/>
      <w:sz w:val="28"/>
      <w:szCs w:val="28"/>
      <w:u w:val="none"/>
    </w:rPr>
  </w:style>
  <w:style w:type="character" w:customStyle="1" w:styleId="Headerorfooter1">
    <w:name w:val="Header or footer"/>
    <w:basedOn w:val="Headerorfooter"/>
    <w:rPr>
      <w:rFonts w:ascii="Segoe UI" w:eastAsia="Segoe UI" w:hAnsi="Segoe UI" w:cs="Segoe UI"/>
      <w:b w:val="0"/>
      <w:bCs w:val="0"/>
      <w:i w:val="0"/>
      <w:iCs w:val="0"/>
      <w:smallCaps w:val="0"/>
      <w:strike w:val="0"/>
      <w:color w:val="000000"/>
      <w:spacing w:val="0"/>
      <w:w w:val="100"/>
      <w:position w:val="0"/>
      <w:sz w:val="28"/>
      <w:szCs w:val="28"/>
      <w:u w:val="none"/>
      <w:lang w:val="vi-VN" w:eastAsia="vi-VN" w:bidi="vi-VN"/>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20pt">
    <w:name w:val="Body text (2) + 20 pt"/>
    <w:aliases w:val="Not Bold"/>
    <w:basedOn w:val="Bodytext2"/>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paragraph" w:customStyle="1" w:styleId="Bodytext20">
    <w:name w:val="Body text (2)"/>
    <w:basedOn w:val="Normal"/>
    <w:link w:val="Bodytext2"/>
    <w:pPr>
      <w:shd w:val="clear" w:color="auto" w:fill="FFFFFF"/>
      <w:spacing w:line="0" w:lineRule="atLeast"/>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after="60" w:line="0" w:lineRule="atLeast"/>
    </w:pPr>
    <w:rPr>
      <w:rFonts w:ascii="Times New Roman" w:eastAsia="Times New Roman" w:hAnsi="Times New Roman" w:cs="Times New Roman"/>
      <w:sz w:val="28"/>
      <w:szCs w:val="28"/>
    </w:rPr>
  </w:style>
  <w:style w:type="paragraph" w:customStyle="1" w:styleId="Heading20">
    <w:name w:val="Heading #2"/>
    <w:basedOn w:val="Normal"/>
    <w:link w:val="Heading2"/>
    <w:pPr>
      <w:shd w:val="clear" w:color="auto" w:fill="FFFFFF"/>
      <w:spacing w:before="60" w:after="60" w:line="0" w:lineRule="atLeast"/>
      <w:jc w:val="right"/>
      <w:outlineLvl w:val="1"/>
    </w:pPr>
    <w:rPr>
      <w:rFonts w:ascii="Times New Roman" w:eastAsia="Times New Roman" w:hAnsi="Times New Roman" w:cs="Times New Roman"/>
      <w:b/>
      <w:bCs/>
      <w:sz w:val="28"/>
      <w:szCs w:val="28"/>
    </w:rPr>
  </w:style>
  <w:style w:type="paragraph" w:customStyle="1" w:styleId="Bodytext40">
    <w:name w:val="Body text (4)"/>
    <w:basedOn w:val="Normal"/>
    <w:link w:val="Bodytext4"/>
    <w:pPr>
      <w:shd w:val="clear" w:color="auto" w:fill="FFFFFF"/>
      <w:spacing w:before="60" w:after="480" w:line="0" w:lineRule="atLeast"/>
      <w:jc w:val="center"/>
    </w:pPr>
    <w:rPr>
      <w:rFonts w:ascii="MS Reference Sans Serif" w:eastAsia="MS Reference Sans Serif" w:hAnsi="MS Reference Sans Serif" w:cs="MS Reference Sans Serif"/>
      <w:sz w:val="13"/>
      <w:szCs w:val="13"/>
    </w:rPr>
  </w:style>
  <w:style w:type="paragraph" w:customStyle="1" w:styleId="Heading10">
    <w:name w:val="Heading #1"/>
    <w:basedOn w:val="Normal"/>
    <w:link w:val="Heading1"/>
    <w:pPr>
      <w:shd w:val="clear" w:color="auto" w:fill="FFFFFF"/>
      <w:spacing w:before="480" w:line="322" w:lineRule="exact"/>
      <w:jc w:val="center"/>
      <w:outlineLvl w:val="0"/>
    </w:pPr>
    <w:rPr>
      <w:rFonts w:ascii="Times New Roman" w:eastAsia="Times New Roman" w:hAnsi="Times New Roman" w:cs="Times New Roman"/>
      <w:b/>
      <w:bCs/>
      <w:sz w:val="30"/>
      <w:szCs w:val="30"/>
    </w:rPr>
  </w:style>
  <w:style w:type="paragraph" w:customStyle="1" w:styleId="Bodytext50">
    <w:name w:val="Body text (5)"/>
    <w:basedOn w:val="Normal"/>
    <w:link w:val="Bodytext5"/>
    <w:pPr>
      <w:shd w:val="clear" w:color="auto" w:fill="FFFFFF"/>
      <w:spacing w:line="322" w:lineRule="exact"/>
      <w:jc w:val="center"/>
    </w:pPr>
    <w:rPr>
      <w:rFonts w:ascii="Times New Roman" w:eastAsia="Times New Roman" w:hAnsi="Times New Roman" w:cs="Times New Roman"/>
      <w:i/>
      <w:iCs/>
      <w:sz w:val="26"/>
      <w:szCs w:val="26"/>
    </w:rPr>
  </w:style>
  <w:style w:type="paragraph" w:customStyle="1" w:styleId="Headerorfooter0">
    <w:name w:val="Header or footer"/>
    <w:basedOn w:val="Normal"/>
    <w:link w:val="Headerorfooter"/>
    <w:pPr>
      <w:shd w:val="clear" w:color="auto" w:fill="FFFFFF"/>
      <w:spacing w:line="0" w:lineRule="atLeast"/>
    </w:pPr>
    <w:rPr>
      <w:rFonts w:ascii="Segoe UI" w:eastAsia="Segoe UI" w:hAnsi="Segoe UI" w:cs="Segoe UI"/>
      <w:sz w:val="28"/>
      <w:szCs w:val="28"/>
    </w:rPr>
  </w:style>
  <w:style w:type="paragraph" w:styleId="Header">
    <w:name w:val="header"/>
    <w:basedOn w:val="Normal"/>
    <w:link w:val="HeaderChar"/>
    <w:uiPriority w:val="99"/>
    <w:unhideWhenUsed/>
    <w:rsid w:val="00D06E16"/>
    <w:pPr>
      <w:tabs>
        <w:tab w:val="center" w:pos="4513"/>
        <w:tab w:val="right" w:pos="9026"/>
      </w:tabs>
    </w:pPr>
  </w:style>
  <w:style w:type="character" w:customStyle="1" w:styleId="HeaderChar">
    <w:name w:val="Header Char"/>
    <w:basedOn w:val="DefaultParagraphFont"/>
    <w:link w:val="Header"/>
    <w:uiPriority w:val="99"/>
    <w:rsid w:val="00D06E16"/>
    <w:rPr>
      <w:color w:val="000000"/>
    </w:rPr>
  </w:style>
  <w:style w:type="paragraph" w:styleId="Footer">
    <w:name w:val="footer"/>
    <w:basedOn w:val="Normal"/>
    <w:link w:val="FooterChar"/>
    <w:uiPriority w:val="99"/>
    <w:unhideWhenUsed/>
    <w:rsid w:val="00D06E16"/>
    <w:pPr>
      <w:tabs>
        <w:tab w:val="center" w:pos="4513"/>
        <w:tab w:val="right" w:pos="9026"/>
      </w:tabs>
    </w:pPr>
  </w:style>
  <w:style w:type="character" w:customStyle="1" w:styleId="FooterChar">
    <w:name w:val="Footer Char"/>
    <w:basedOn w:val="DefaultParagraphFont"/>
    <w:link w:val="Footer"/>
    <w:uiPriority w:val="99"/>
    <w:rsid w:val="00D06E16"/>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Exact">
    <w:name w:val="Body text (2) Exact"/>
    <w:basedOn w:val="DefaultParagraphFont"/>
    <w:rPr>
      <w:rFonts w:ascii="Times New Roman" w:eastAsia="Times New Roman" w:hAnsi="Times New Roman" w:cs="Times New Roman"/>
      <w:b/>
      <w:bCs/>
      <w:i w:val="0"/>
      <w:iCs w:val="0"/>
      <w:smallCaps w:val="0"/>
      <w:strike w:val="0"/>
      <w:sz w:val="28"/>
      <w:szCs w:val="28"/>
      <w:u w:val="none"/>
    </w:rPr>
  </w:style>
  <w:style w:type="character" w:customStyle="1" w:styleId="Bodytext2Exact0">
    <w:name w:val="Body text (2) Exact"/>
    <w:basedOn w:val="Bodytext2"/>
    <w:rPr>
      <w:rFonts w:ascii="Times New Roman" w:eastAsia="Times New Roman" w:hAnsi="Times New Roman" w:cs="Times New Roman"/>
      <w:b/>
      <w:bCs/>
      <w:i w:val="0"/>
      <w:iCs w:val="0"/>
      <w:smallCaps w:val="0"/>
      <w:strike w:val="0"/>
      <w:sz w:val="28"/>
      <w:szCs w:val="28"/>
      <w:u w:val="singl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8"/>
      <w:szCs w:val="28"/>
      <w:u w:val="none"/>
    </w:rPr>
  </w:style>
  <w:style w:type="character" w:customStyle="1" w:styleId="Bodytext210">
    <w:name w:val="Body text (2) + 10"/>
    <w:aliases w:val="5 pt"/>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MSReferenceSansSerif">
    <w:name w:val="Body text (2) + MS Reference Sans Serif"/>
    <w:aliases w:val="10,5 pt,Not Bold"/>
    <w:basedOn w:val="Bodytext2"/>
    <w:rPr>
      <w:rFonts w:ascii="MS Reference Sans Serif" w:eastAsia="MS Reference Sans Serif" w:hAnsi="MS Reference Sans Serif" w:cs="MS Reference Sans Serif"/>
      <w:b/>
      <w:bCs/>
      <w:i w:val="0"/>
      <w:iCs w:val="0"/>
      <w:smallCaps w:val="0"/>
      <w:strike w:val="0"/>
      <w:color w:val="000000"/>
      <w:spacing w:val="0"/>
      <w:w w:val="100"/>
      <w:position w:val="0"/>
      <w:sz w:val="21"/>
      <w:szCs w:val="21"/>
      <w:u w:val="none"/>
      <w:lang w:val="vi-VN" w:eastAsia="vi-VN" w:bidi="vi-VN"/>
    </w:rPr>
  </w:style>
  <w:style w:type="character" w:customStyle="1" w:styleId="Bodytext2MSReferenceSansSerif0">
    <w:name w:val="Body text (2) + MS Reference Sans Serif"/>
    <w:aliases w:val="8 pt,Not Bold"/>
    <w:basedOn w:val="Bodytext2"/>
    <w:rPr>
      <w:rFonts w:ascii="MS Reference Sans Serif" w:eastAsia="MS Reference Sans Serif" w:hAnsi="MS Reference Sans Serif" w:cs="MS Reference Sans Serif"/>
      <w:b/>
      <w:bCs/>
      <w:i w:val="0"/>
      <w:iCs w:val="0"/>
      <w:smallCaps w:val="0"/>
      <w:strike w:val="0"/>
      <w:color w:val="000000"/>
      <w:spacing w:val="0"/>
      <w:w w:val="100"/>
      <w:position w:val="0"/>
      <w:sz w:val="16"/>
      <w:szCs w:val="16"/>
      <w:u w:val="none"/>
      <w:lang w:val="vi-VN" w:eastAsia="vi-VN" w:bidi="vi-VN"/>
    </w:rPr>
  </w:style>
  <w:style w:type="character" w:customStyle="1" w:styleId="Bodytext2100">
    <w:name w:val="Body text (2) + 10"/>
    <w:aliases w:val="5 pt,Not Bold"/>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3Exact">
    <w:name w:val="Body text (3) Exact"/>
    <w:basedOn w:val="DefaultParagraphFont"/>
    <w:rPr>
      <w:rFonts w:ascii="Times New Roman" w:eastAsia="Times New Roman" w:hAnsi="Times New Roman" w:cs="Times New Roman"/>
      <w:b w:val="0"/>
      <w:bCs w:val="0"/>
      <w:i w:val="0"/>
      <w:iCs w:val="0"/>
      <w:smallCaps w:val="0"/>
      <w:strike w:val="0"/>
      <w:sz w:val="28"/>
      <w:szCs w:val="2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8"/>
      <w:szCs w:val="28"/>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8"/>
      <w:szCs w:val="28"/>
      <w:u w:val="none"/>
    </w:rPr>
  </w:style>
  <w:style w:type="character" w:customStyle="1" w:styleId="Bodytext4">
    <w:name w:val="Body text (4)_"/>
    <w:basedOn w:val="DefaultParagraphFont"/>
    <w:link w:val="Bodytext40"/>
    <w:rPr>
      <w:rFonts w:ascii="MS Reference Sans Serif" w:eastAsia="MS Reference Sans Serif" w:hAnsi="MS Reference Sans Serif" w:cs="MS Reference Sans Serif"/>
      <w:b w:val="0"/>
      <w:bCs w:val="0"/>
      <w:i w:val="0"/>
      <w:iCs w:val="0"/>
      <w:smallCaps w:val="0"/>
      <w:strike w:val="0"/>
      <w:sz w:val="13"/>
      <w:szCs w:val="13"/>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0"/>
      <w:szCs w:val="30"/>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sz w:val="26"/>
      <w:szCs w:val="26"/>
      <w:u w:val="none"/>
    </w:rPr>
  </w:style>
  <w:style w:type="character" w:customStyle="1" w:styleId="Bodytext26">
    <w:name w:val="Body text (2) + 6"/>
    <w:aliases w:val="5 pt"/>
    <w:basedOn w:val="Bodytext2"/>
    <w:rPr>
      <w:rFonts w:ascii="Times New Roman" w:eastAsia="Times New Roman" w:hAnsi="Times New Roman" w:cs="Times New Roman"/>
      <w:b/>
      <w:bCs/>
      <w:i w:val="0"/>
      <w:iCs w:val="0"/>
      <w:smallCaps w:val="0"/>
      <w:strike w:val="0"/>
      <w:color w:val="000000"/>
      <w:spacing w:val="0"/>
      <w:w w:val="100"/>
      <w:position w:val="0"/>
      <w:sz w:val="13"/>
      <w:szCs w:val="13"/>
      <w:u w:val="none"/>
      <w:lang w:val="vi-VN" w:eastAsia="vi-VN" w:bidi="vi-VN"/>
    </w:rPr>
  </w:style>
  <w:style w:type="character" w:customStyle="1" w:styleId="Bodytext29pt">
    <w:name w:val="Body text (2) + 9 pt"/>
    <w:aliases w:val="Spacing 0 pt"/>
    <w:basedOn w:val="Bodytext2"/>
    <w:rPr>
      <w:rFonts w:ascii="Times New Roman" w:eastAsia="Times New Roman" w:hAnsi="Times New Roman" w:cs="Times New Roman"/>
      <w:b/>
      <w:bCs/>
      <w:i w:val="0"/>
      <w:iCs w:val="0"/>
      <w:smallCaps w:val="0"/>
      <w:strike w:val="0"/>
      <w:color w:val="000000"/>
      <w:spacing w:val="10"/>
      <w:w w:val="100"/>
      <w:position w:val="0"/>
      <w:sz w:val="18"/>
      <w:szCs w:val="18"/>
      <w:u w:val="none"/>
      <w:lang w:val="vi-VN" w:eastAsia="vi-VN" w:bidi="vi-VN"/>
    </w:rPr>
  </w:style>
  <w:style w:type="character" w:customStyle="1" w:styleId="Bodytext211pt">
    <w:name w:val="Body text (2) + 11 pt"/>
    <w:aliases w:val="Not Bold,Italic"/>
    <w:basedOn w:val="Bodytext2"/>
    <w:rPr>
      <w:rFonts w:ascii="Times New Roman" w:eastAsia="Times New Roman" w:hAnsi="Times New Roman" w:cs="Times New Roman"/>
      <w:b/>
      <w:bCs/>
      <w:i/>
      <w:iCs/>
      <w:smallCaps w:val="0"/>
      <w:strike w:val="0"/>
      <w:color w:val="000000"/>
      <w:spacing w:val="0"/>
      <w:w w:val="100"/>
      <w:position w:val="0"/>
      <w:sz w:val="22"/>
      <w:szCs w:val="22"/>
      <w:u w:val="none"/>
      <w:lang w:val="vi-VN" w:eastAsia="vi-VN" w:bidi="vi-VN"/>
    </w:rPr>
  </w:style>
  <w:style w:type="character" w:customStyle="1" w:styleId="Bodytext2101">
    <w:name w:val="Body text (2) + 10"/>
    <w:aliases w:val="5 pt,Italic"/>
    <w:basedOn w:val="Bodytext2"/>
    <w:rPr>
      <w:rFonts w:ascii="Times New Roman" w:eastAsia="Times New Roman" w:hAnsi="Times New Roman" w:cs="Times New Roman"/>
      <w:b/>
      <w:bCs/>
      <w:i/>
      <w:iCs/>
      <w:smallCaps w:val="0"/>
      <w:strike w:val="0"/>
      <w:color w:val="000000"/>
      <w:spacing w:val="0"/>
      <w:w w:val="100"/>
      <w:position w:val="0"/>
      <w:sz w:val="21"/>
      <w:szCs w:val="21"/>
      <w:u w:val="none"/>
      <w:lang w:val="vi-VN" w:eastAsia="vi-VN" w:bidi="vi-VN"/>
    </w:rPr>
  </w:style>
  <w:style w:type="character" w:customStyle="1" w:styleId="Bodytext213pt">
    <w:name w:val="Body text (2) + 13 pt"/>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11pt0">
    <w:name w:val="Body text (2) + 11 pt"/>
    <w:basedOn w:val="Bodytext2"/>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Headerorfooter">
    <w:name w:val="Header or footer_"/>
    <w:basedOn w:val="DefaultParagraphFont"/>
    <w:link w:val="Headerorfooter0"/>
    <w:rPr>
      <w:rFonts w:ascii="Segoe UI" w:eastAsia="Segoe UI" w:hAnsi="Segoe UI" w:cs="Segoe UI"/>
      <w:b w:val="0"/>
      <w:bCs w:val="0"/>
      <w:i w:val="0"/>
      <w:iCs w:val="0"/>
      <w:smallCaps w:val="0"/>
      <w:strike w:val="0"/>
      <w:w w:val="100"/>
      <w:sz w:val="28"/>
      <w:szCs w:val="28"/>
      <w:u w:val="none"/>
    </w:rPr>
  </w:style>
  <w:style w:type="character" w:customStyle="1" w:styleId="Headerorfooter1">
    <w:name w:val="Header or footer"/>
    <w:basedOn w:val="Headerorfooter"/>
    <w:rPr>
      <w:rFonts w:ascii="Segoe UI" w:eastAsia="Segoe UI" w:hAnsi="Segoe UI" w:cs="Segoe UI"/>
      <w:b w:val="0"/>
      <w:bCs w:val="0"/>
      <w:i w:val="0"/>
      <w:iCs w:val="0"/>
      <w:smallCaps w:val="0"/>
      <w:strike w:val="0"/>
      <w:color w:val="000000"/>
      <w:spacing w:val="0"/>
      <w:w w:val="100"/>
      <w:position w:val="0"/>
      <w:sz w:val="28"/>
      <w:szCs w:val="28"/>
      <w:u w:val="none"/>
      <w:lang w:val="vi-VN" w:eastAsia="vi-VN" w:bidi="vi-VN"/>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20pt">
    <w:name w:val="Body text (2) + 20 pt"/>
    <w:aliases w:val="Not Bold"/>
    <w:basedOn w:val="Bodytext2"/>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paragraph" w:customStyle="1" w:styleId="Bodytext20">
    <w:name w:val="Body text (2)"/>
    <w:basedOn w:val="Normal"/>
    <w:link w:val="Bodytext2"/>
    <w:pPr>
      <w:shd w:val="clear" w:color="auto" w:fill="FFFFFF"/>
      <w:spacing w:line="0" w:lineRule="atLeast"/>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after="60" w:line="0" w:lineRule="atLeast"/>
    </w:pPr>
    <w:rPr>
      <w:rFonts w:ascii="Times New Roman" w:eastAsia="Times New Roman" w:hAnsi="Times New Roman" w:cs="Times New Roman"/>
      <w:sz w:val="28"/>
      <w:szCs w:val="28"/>
    </w:rPr>
  </w:style>
  <w:style w:type="paragraph" w:customStyle="1" w:styleId="Heading20">
    <w:name w:val="Heading #2"/>
    <w:basedOn w:val="Normal"/>
    <w:link w:val="Heading2"/>
    <w:pPr>
      <w:shd w:val="clear" w:color="auto" w:fill="FFFFFF"/>
      <w:spacing w:before="60" w:after="60" w:line="0" w:lineRule="atLeast"/>
      <w:jc w:val="right"/>
      <w:outlineLvl w:val="1"/>
    </w:pPr>
    <w:rPr>
      <w:rFonts w:ascii="Times New Roman" w:eastAsia="Times New Roman" w:hAnsi="Times New Roman" w:cs="Times New Roman"/>
      <w:b/>
      <w:bCs/>
      <w:sz w:val="28"/>
      <w:szCs w:val="28"/>
    </w:rPr>
  </w:style>
  <w:style w:type="paragraph" w:customStyle="1" w:styleId="Bodytext40">
    <w:name w:val="Body text (4)"/>
    <w:basedOn w:val="Normal"/>
    <w:link w:val="Bodytext4"/>
    <w:pPr>
      <w:shd w:val="clear" w:color="auto" w:fill="FFFFFF"/>
      <w:spacing w:before="60" w:after="480" w:line="0" w:lineRule="atLeast"/>
      <w:jc w:val="center"/>
    </w:pPr>
    <w:rPr>
      <w:rFonts w:ascii="MS Reference Sans Serif" w:eastAsia="MS Reference Sans Serif" w:hAnsi="MS Reference Sans Serif" w:cs="MS Reference Sans Serif"/>
      <w:sz w:val="13"/>
      <w:szCs w:val="13"/>
    </w:rPr>
  </w:style>
  <w:style w:type="paragraph" w:customStyle="1" w:styleId="Heading10">
    <w:name w:val="Heading #1"/>
    <w:basedOn w:val="Normal"/>
    <w:link w:val="Heading1"/>
    <w:pPr>
      <w:shd w:val="clear" w:color="auto" w:fill="FFFFFF"/>
      <w:spacing w:before="480" w:line="322" w:lineRule="exact"/>
      <w:jc w:val="center"/>
      <w:outlineLvl w:val="0"/>
    </w:pPr>
    <w:rPr>
      <w:rFonts w:ascii="Times New Roman" w:eastAsia="Times New Roman" w:hAnsi="Times New Roman" w:cs="Times New Roman"/>
      <w:b/>
      <w:bCs/>
      <w:sz w:val="30"/>
      <w:szCs w:val="30"/>
    </w:rPr>
  </w:style>
  <w:style w:type="paragraph" w:customStyle="1" w:styleId="Bodytext50">
    <w:name w:val="Body text (5)"/>
    <w:basedOn w:val="Normal"/>
    <w:link w:val="Bodytext5"/>
    <w:pPr>
      <w:shd w:val="clear" w:color="auto" w:fill="FFFFFF"/>
      <w:spacing w:line="322" w:lineRule="exact"/>
      <w:jc w:val="center"/>
    </w:pPr>
    <w:rPr>
      <w:rFonts w:ascii="Times New Roman" w:eastAsia="Times New Roman" w:hAnsi="Times New Roman" w:cs="Times New Roman"/>
      <w:i/>
      <w:iCs/>
      <w:sz w:val="26"/>
      <w:szCs w:val="26"/>
    </w:rPr>
  </w:style>
  <w:style w:type="paragraph" w:customStyle="1" w:styleId="Headerorfooter0">
    <w:name w:val="Header or footer"/>
    <w:basedOn w:val="Normal"/>
    <w:link w:val="Headerorfooter"/>
    <w:pPr>
      <w:shd w:val="clear" w:color="auto" w:fill="FFFFFF"/>
      <w:spacing w:line="0" w:lineRule="atLeast"/>
    </w:pPr>
    <w:rPr>
      <w:rFonts w:ascii="Segoe UI" w:eastAsia="Segoe UI" w:hAnsi="Segoe UI" w:cs="Segoe UI"/>
      <w:sz w:val="28"/>
      <w:szCs w:val="28"/>
    </w:rPr>
  </w:style>
  <w:style w:type="paragraph" w:styleId="Header">
    <w:name w:val="header"/>
    <w:basedOn w:val="Normal"/>
    <w:link w:val="HeaderChar"/>
    <w:uiPriority w:val="99"/>
    <w:unhideWhenUsed/>
    <w:rsid w:val="00D06E16"/>
    <w:pPr>
      <w:tabs>
        <w:tab w:val="center" w:pos="4513"/>
        <w:tab w:val="right" w:pos="9026"/>
      </w:tabs>
    </w:pPr>
  </w:style>
  <w:style w:type="character" w:customStyle="1" w:styleId="HeaderChar">
    <w:name w:val="Header Char"/>
    <w:basedOn w:val="DefaultParagraphFont"/>
    <w:link w:val="Header"/>
    <w:uiPriority w:val="99"/>
    <w:rsid w:val="00D06E16"/>
    <w:rPr>
      <w:color w:val="000000"/>
    </w:rPr>
  </w:style>
  <w:style w:type="paragraph" w:styleId="Footer">
    <w:name w:val="footer"/>
    <w:basedOn w:val="Normal"/>
    <w:link w:val="FooterChar"/>
    <w:uiPriority w:val="99"/>
    <w:unhideWhenUsed/>
    <w:rsid w:val="00D06E16"/>
    <w:pPr>
      <w:tabs>
        <w:tab w:val="center" w:pos="4513"/>
        <w:tab w:val="right" w:pos="9026"/>
      </w:tabs>
    </w:pPr>
  </w:style>
  <w:style w:type="character" w:customStyle="1" w:styleId="FooterChar">
    <w:name w:val="Footer Char"/>
    <w:basedOn w:val="DefaultParagraphFont"/>
    <w:link w:val="Footer"/>
    <w:uiPriority w:val="99"/>
    <w:rsid w:val="00D06E1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638869">
      <w:bodyDiv w:val="1"/>
      <w:marLeft w:val="0"/>
      <w:marRight w:val="0"/>
      <w:marTop w:val="0"/>
      <w:marBottom w:val="0"/>
      <w:divBdr>
        <w:top w:val="none" w:sz="0" w:space="0" w:color="auto"/>
        <w:left w:val="none" w:sz="0" w:space="0" w:color="auto"/>
        <w:bottom w:val="none" w:sz="0" w:space="0" w:color="auto"/>
        <w:right w:val="none" w:sz="0" w:space="0" w:color="auto"/>
      </w:divBdr>
    </w:div>
    <w:div w:id="179668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LamVi</cp:lastModifiedBy>
  <cp:revision>61</cp:revision>
  <dcterms:created xsi:type="dcterms:W3CDTF">2019-11-18T07:05:00Z</dcterms:created>
  <dcterms:modified xsi:type="dcterms:W3CDTF">2019-11-26T02:53:00Z</dcterms:modified>
</cp:coreProperties>
</file>